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12F" w:rsidRPr="00DF4F06" w:rsidRDefault="00DF4F06" w:rsidP="00DF4F06">
      <w:pPr>
        <w:ind w:firstLine="6237"/>
        <w:rPr>
          <w:rFonts w:ascii="Times New Roman" w:hAnsi="Times New Roman" w:cs="Times New Roman"/>
          <w:sz w:val="28"/>
          <w:szCs w:val="28"/>
          <w:lang w:val="en-US"/>
        </w:rPr>
      </w:pPr>
      <w:r w:rsidRPr="00DF4F06">
        <w:rPr>
          <w:rFonts w:ascii="Times New Roman" w:hAnsi="Times New Roman" w:cs="Times New Roman"/>
          <w:sz w:val="28"/>
          <w:szCs w:val="28"/>
          <w:lang w:val="en-US"/>
        </w:rPr>
        <w:t>Annex No. 1 to</w:t>
      </w:r>
    </w:p>
    <w:p w:rsidR="00DF4F06" w:rsidRPr="00DF4F06" w:rsidRDefault="00DF4F06" w:rsidP="00DF4F06">
      <w:pPr>
        <w:ind w:firstLine="6237"/>
        <w:rPr>
          <w:rFonts w:ascii="Times New Roman" w:hAnsi="Times New Roman" w:cs="Times New Roman"/>
          <w:sz w:val="28"/>
          <w:szCs w:val="28"/>
          <w:lang w:val="en-US"/>
        </w:rPr>
      </w:pPr>
      <w:r w:rsidRPr="00DF4F06">
        <w:rPr>
          <w:rFonts w:ascii="Times New Roman" w:hAnsi="Times New Roman" w:cs="Times New Roman"/>
          <w:sz w:val="28"/>
          <w:szCs w:val="28"/>
          <w:lang w:val="en-US"/>
        </w:rPr>
        <w:t xml:space="preserve">the Order of </w:t>
      </w:r>
      <w:proofErr w:type="spellStart"/>
      <w:r w:rsidRPr="00DF4F06">
        <w:rPr>
          <w:rFonts w:ascii="Times New Roman" w:hAnsi="Times New Roman" w:cs="Times New Roman"/>
          <w:sz w:val="28"/>
          <w:szCs w:val="28"/>
          <w:lang w:val="en-US"/>
        </w:rPr>
        <w:t>Rosatom</w:t>
      </w:r>
      <w:proofErr w:type="spellEnd"/>
      <w:r w:rsidRPr="00DF4F06">
        <w:rPr>
          <w:rFonts w:ascii="Times New Roman" w:hAnsi="Times New Roman" w:cs="Times New Roman"/>
          <w:sz w:val="28"/>
          <w:szCs w:val="28"/>
          <w:lang w:val="en-US"/>
        </w:rPr>
        <w:t xml:space="preserve"> France</w:t>
      </w:r>
    </w:p>
    <w:p w:rsidR="00DF4F06" w:rsidRPr="00DF4F06" w:rsidRDefault="00DF4F06" w:rsidP="00DF4F06">
      <w:pPr>
        <w:ind w:firstLine="6237"/>
        <w:rPr>
          <w:rFonts w:ascii="Times New Roman" w:hAnsi="Times New Roman" w:cs="Times New Roman"/>
          <w:sz w:val="28"/>
          <w:szCs w:val="28"/>
          <w:lang w:val="en-US"/>
        </w:rPr>
      </w:pPr>
      <w:r w:rsidRPr="00DF4F06">
        <w:rPr>
          <w:rFonts w:ascii="Times New Roman" w:hAnsi="Times New Roman" w:cs="Times New Roman"/>
          <w:sz w:val="28"/>
          <w:szCs w:val="28"/>
          <w:lang w:val="en-US"/>
        </w:rPr>
        <w:t>dated 12.05.2015 No. 3</w:t>
      </w:r>
    </w:p>
    <w:p w:rsidR="00DF4F06" w:rsidRPr="00DF4F06" w:rsidRDefault="00DF4F06" w:rsidP="0017312F">
      <w:pPr>
        <w:rPr>
          <w:rFonts w:ascii="Times New Roman" w:hAnsi="Times New Roman" w:cs="Times New Roman"/>
          <w:sz w:val="28"/>
          <w:szCs w:val="28"/>
          <w:lang w:val="en-US"/>
        </w:rPr>
      </w:pPr>
    </w:p>
    <w:p w:rsidR="00DF4F06" w:rsidRPr="00DF4F06" w:rsidRDefault="00DF4F06" w:rsidP="0017312F">
      <w:pPr>
        <w:rPr>
          <w:rFonts w:ascii="Times New Roman" w:hAnsi="Times New Roman" w:cs="Times New Roman"/>
          <w:sz w:val="28"/>
          <w:szCs w:val="28"/>
          <w:lang w:val="en-US"/>
        </w:rPr>
      </w:pPr>
    </w:p>
    <w:p w:rsidR="00DF4F06" w:rsidRPr="00DF4F06" w:rsidRDefault="00DF4F06" w:rsidP="0017312F">
      <w:pPr>
        <w:rPr>
          <w:rFonts w:ascii="Times New Roman" w:hAnsi="Times New Roman" w:cs="Times New Roman"/>
          <w:sz w:val="28"/>
          <w:szCs w:val="28"/>
          <w:lang w:val="en-US"/>
        </w:rPr>
      </w:pPr>
    </w:p>
    <w:p w:rsidR="00DF4F06" w:rsidRDefault="00DF4F06" w:rsidP="0017312F">
      <w:pPr>
        <w:rPr>
          <w:rFonts w:ascii="Times New Roman" w:hAnsi="Times New Roman" w:cs="Times New Roman"/>
          <w:sz w:val="28"/>
          <w:szCs w:val="28"/>
          <w:lang w:val="en-US"/>
        </w:rPr>
      </w:pPr>
    </w:p>
    <w:p w:rsidR="00DF4F06" w:rsidRDefault="00DF4F06" w:rsidP="0017312F">
      <w:pPr>
        <w:rPr>
          <w:rFonts w:ascii="Times New Roman" w:hAnsi="Times New Roman" w:cs="Times New Roman"/>
          <w:sz w:val="28"/>
          <w:szCs w:val="28"/>
          <w:lang w:val="en-US"/>
        </w:rPr>
      </w:pPr>
    </w:p>
    <w:p w:rsidR="00DF4F06" w:rsidRDefault="00DF4F06" w:rsidP="0017312F">
      <w:pPr>
        <w:rPr>
          <w:rFonts w:ascii="Times New Roman" w:hAnsi="Times New Roman" w:cs="Times New Roman"/>
          <w:sz w:val="28"/>
          <w:szCs w:val="28"/>
          <w:lang w:val="en-US"/>
        </w:rPr>
      </w:pPr>
    </w:p>
    <w:p w:rsidR="00DF4F06" w:rsidRDefault="00DF4F06" w:rsidP="0017312F">
      <w:pPr>
        <w:rPr>
          <w:rFonts w:ascii="Times New Roman" w:hAnsi="Times New Roman" w:cs="Times New Roman"/>
          <w:sz w:val="28"/>
          <w:szCs w:val="28"/>
          <w:lang w:val="en-US"/>
        </w:rPr>
      </w:pPr>
    </w:p>
    <w:p w:rsidR="00DF4F06" w:rsidRDefault="00DF4F06" w:rsidP="0017312F">
      <w:pPr>
        <w:rPr>
          <w:rFonts w:ascii="Times New Roman" w:hAnsi="Times New Roman" w:cs="Times New Roman"/>
          <w:sz w:val="28"/>
          <w:szCs w:val="28"/>
          <w:lang w:val="en-US"/>
        </w:rPr>
      </w:pPr>
    </w:p>
    <w:p w:rsidR="00DF4F06" w:rsidRDefault="00DF4F06" w:rsidP="0017312F">
      <w:pPr>
        <w:rPr>
          <w:rFonts w:ascii="Times New Roman" w:hAnsi="Times New Roman" w:cs="Times New Roman"/>
          <w:sz w:val="28"/>
          <w:szCs w:val="28"/>
          <w:lang w:val="en-US"/>
        </w:rPr>
      </w:pPr>
    </w:p>
    <w:p w:rsidR="00DF4F06" w:rsidRDefault="00DF4F06" w:rsidP="0017312F">
      <w:pPr>
        <w:rPr>
          <w:rFonts w:ascii="Times New Roman" w:hAnsi="Times New Roman" w:cs="Times New Roman"/>
          <w:sz w:val="28"/>
          <w:szCs w:val="28"/>
          <w:lang w:val="en-US"/>
        </w:rPr>
      </w:pPr>
    </w:p>
    <w:p w:rsidR="00652DD0" w:rsidRDefault="00652DD0" w:rsidP="0017312F">
      <w:pPr>
        <w:rPr>
          <w:rFonts w:ascii="Times New Roman" w:hAnsi="Times New Roman" w:cs="Times New Roman"/>
          <w:sz w:val="28"/>
          <w:szCs w:val="28"/>
          <w:lang w:val="en-US"/>
        </w:rPr>
      </w:pPr>
    </w:p>
    <w:p w:rsidR="00DF4F06" w:rsidRDefault="00DF4F06" w:rsidP="0017312F">
      <w:pPr>
        <w:rPr>
          <w:rFonts w:ascii="Times New Roman" w:hAnsi="Times New Roman" w:cs="Times New Roman"/>
          <w:sz w:val="28"/>
          <w:szCs w:val="28"/>
          <w:lang w:val="en-US"/>
        </w:rPr>
      </w:pPr>
    </w:p>
    <w:p w:rsidR="00DF4F06" w:rsidRPr="00DF4F06" w:rsidRDefault="00DF4F06" w:rsidP="0017312F">
      <w:pPr>
        <w:rPr>
          <w:rFonts w:ascii="Times New Roman" w:hAnsi="Times New Roman" w:cs="Times New Roman"/>
          <w:sz w:val="28"/>
          <w:szCs w:val="28"/>
          <w:lang w:val="en-US"/>
        </w:rPr>
      </w:pPr>
    </w:p>
    <w:p w:rsidR="00DF4F06" w:rsidRDefault="00DF4F06" w:rsidP="00DF4F06">
      <w:pPr>
        <w:jc w:val="center"/>
        <w:rPr>
          <w:rFonts w:ascii="Times New Roman" w:hAnsi="Times New Roman" w:cs="Times New Roman"/>
          <w:sz w:val="28"/>
          <w:szCs w:val="28"/>
          <w:lang w:val="en-US"/>
        </w:rPr>
      </w:pPr>
      <w:r w:rsidRPr="00DF4F06">
        <w:rPr>
          <w:rFonts w:ascii="Times New Roman" w:hAnsi="Times New Roman" w:cs="Times New Roman"/>
          <w:sz w:val="28"/>
          <w:szCs w:val="28"/>
          <w:lang w:val="en-US"/>
        </w:rPr>
        <w:t>Common Anti-</w:t>
      </w:r>
      <w:r>
        <w:rPr>
          <w:rFonts w:ascii="Times New Roman" w:hAnsi="Times New Roman" w:cs="Times New Roman"/>
          <w:sz w:val="28"/>
          <w:szCs w:val="28"/>
          <w:lang w:val="en-US"/>
        </w:rPr>
        <w:t>C</w:t>
      </w:r>
      <w:r w:rsidRPr="00DF4F06">
        <w:rPr>
          <w:rFonts w:ascii="Times New Roman" w:hAnsi="Times New Roman" w:cs="Times New Roman"/>
          <w:sz w:val="28"/>
          <w:szCs w:val="28"/>
          <w:lang w:val="en-US"/>
        </w:rPr>
        <w:t xml:space="preserve">orruption Policy </w:t>
      </w:r>
    </w:p>
    <w:p w:rsidR="00DF4F06" w:rsidRPr="00DF4F06" w:rsidRDefault="00DF4F06" w:rsidP="00DF4F06">
      <w:pPr>
        <w:jc w:val="center"/>
        <w:rPr>
          <w:rFonts w:ascii="Times New Roman" w:hAnsi="Times New Roman" w:cs="Times New Roman"/>
          <w:sz w:val="28"/>
          <w:szCs w:val="28"/>
          <w:lang w:val="en-US"/>
        </w:rPr>
      </w:pPr>
      <w:r w:rsidRPr="00DF4F06">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the State Atomic Energy Corporation </w:t>
      </w:r>
      <w:proofErr w:type="spellStart"/>
      <w:r>
        <w:rPr>
          <w:rFonts w:ascii="Times New Roman" w:hAnsi="Times New Roman" w:cs="Times New Roman"/>
          <w:sz w:val="28"/>
          <w:szCs w:val="28"/>
          <w:lang w:val="en-US"/>
        </w:rPr>
        <w:t>Rosatom</w:t>
      </w:r>
      <w:proofErr w:type="spellEnd"/>
      <w:r>
        <w:rPr>
          <w:rFonts w:ascii="Times New Roman" w:hAnsi="Times New Roman" w:cs="Times New Roman"/>
          <w:sz w:val="28"/>
          <w:szCs w:val="28"/>
          <w:lang w:val="en-US"/>
        </w:rPr>
        <w:t xml:space="preserve"> and </w:t>
      </w:r>
      <w:r w:rsidR="00652DD0">
        <w:rPr>
          <w:rFonts w:ascii="Times New Roman" w:hAnsi="Times New Roman" w:cs="Times New Roman"/>
          <w:sz w:val="28"/>
          <w:szCs w:val="28"/>
          <w:lang w:val="en-US"/>
        </w:rPr>
        <w:t>I</w:t>
      </w:r>
      <w:r>
        <w:rPr>
          <w:rFonts w:ascii="Times New Roman" w:hAnsi="Times New Roman" w:cs="Times New Roman"/>
          <w:sz w:val="28"/>
          <w:szCs w:val="28"/>
          <w:lang w:val="en-US"/>
        </w:rPr>
        <w:t xml:space="preserve">ts </w:t>
      </w:r>
      <w:r w:rsidR="00652DD0">
        <w:rPr>
          <w:rFonts w:ascii="Times New Roman" w:hAnsi="Times New Roman" w:cs="Times New Roman"/>
          <w:sz w:val="28"/>
          <w:szCs w:val="28"/>
          <w:lang w:val="en-US"/>
        </w:rPr>
        <w:t>Organizations</w:t>
      </w:r>
    </w:p>
    <w:p w:rsidR="0017312F" w:rsidRPr="00DF4F06" w:rsidRDefault="0017312F" w:rsidP="0017312F">
      <w:pPr>
        <w:rPr>
          <w:rFonts w:ascii="Times New Roman" w:hAnsi="Times New Roman" w:cs="Times New Roman"/>
          <w:lang w:val="en-US"/>
        </w:rPr>
      </w:pPr>
    </w:p>
    <w:p w:rsidR="0017312F" w:rsidRPr="00DF4F06" w:rsidRDefault="0017312F" w:rsidP="0017312F">
      <w:pPr>
        <w:rPr>
          <w:rFonts w:ascii="Times New Roman" w:hAnsi="Times New Roman" w:cs="Times New Roman"/>
          <w:lang w:val="en-US"/>
        </w:rPr>
      </w:pPr>
    </w:p>
    <w:p w:rsidR="0017312F" w:rsidRPr="00DF4F06" w:rsidRDefault="0017312F" w:rsidP="0017312F">
      <w:pPr>
        <w:rPr>
          <w:rFonts w:ascii="Times New Roman" w:hAnsi="Times New Roman" w:cs="Times New Roman"/>
          <w:lang w:val="en-US"/>
        </w:rPr>
      </w:pPr>
    </w:p>
    <w:p w:rsidR="0017312F" w:rsidRPr="00DF4F06" w:rsidRDefault="0017312F" w:rsidP="0017312F">
      <w:pPr>
        <w:rPr>
          <w:rFonts w:ascii="Times New Roman" w:hAnsi="Times New Roman" w:cs="Times New Roman"/>
          <w:lang w:val="en-US"/>
        </w:rPr>
      </w:pPr>
    </w:p>
    <w:p w:rsidR="005F3722" w:rsidRPr="00652DD0" w:rsidRDefault="005F3722" w:rsidP="0017312F">
      <w:pPr>
        <w:ind w:firstLine="0"/>
        <w:jc w:val="center"/>
        <w:rPr>
          <w:rFonts w:ascii="Times New Roman" w:hAnsi="Times New Roman" w:cs="Times New Roman"/>
          <w:b/>
          <w:sz w:val="28"/>
          <w:szCs w:val="28"/>
          <w:lang w:val="en-US"/>
        </w:rPr>
      </w:pPr>
    </w:p>
    <w:p w:rsidR="00DF4F06" w:rsidRDefault="00DF4F06">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32649" w:rsidRPr="00236BEB" w:rsidRDefault="00005A26" w:rsidP="00C3264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Table of Contents</w:t>
      </w:r>
    </w:p>
    <w:p w:rsidR="00C32649" w:rsidRPr="00177243" w:rsidRDefault="00C32649" w:rsidP="00C32649">
      <w:pPr>
        <w:jc w:val="left"/>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9"/>
        <w:gridCol w:w="1448"/>
      </w:tblGrid>
      <w:tr w:rsidR="00C32649" w:rsidRPr="00F17EE6" w:rsidTr="009C2C72">
        <w:tc>
          <w:tcPr>
            <w:tcW w:w="8613" w:type="dxa"/>
            <w:hideMark/>
          </w:tcPr>
          <w:p w:rsidR="00C32649" w:rsidRPr="00A57642" w:rsidRDefault="00C32649" w:rsidP="00A57642">
            <w:pPr>
              <w:jc w:val="both"/>
              <w:rPr>
                <w:rFonts w:ascii="Times New Roman" w:eastAsia="Times New Roman" w:hAnsi="Times New Roman" w:cs="Times New Roman"/>
                <w:sz w:val="28"/>
                <w:szCs w:val="28"/>
                <w:lang w:val="en-US"/>
              </w:rPr>
            </w:pPr>
            <w:r w:rsidRPr="00A57642">
              <w:rPr>
                <w:rFonts w:ascii="Times New Roman" w:hAnsi="Times New Roman" w:cs="Times New Roman"/>
                <w:color w:val="000000"/>
                <w:sz w:val="28"/>
                <w:szCs w:val="28"/>
                <w:lang w:val="en-US"/>
              </w:rPr>
              <w:t>1. </w:t>
            </w:r>
            <w:r w:rsidR="00A57642">
              <w:rPr>
                <w:rFonts w:ascii="Times New Roman" w:hAnsi="Times New Roman" w:cs="Times New Roman"/>
                <w:color w:val="000000"/>
                <w:sz w:val="28"/>
                <w:szCs w:val="28"/>
                <w:lang w:val="en-US"/>
              </w:rPr>
              <w:t>Purpose and Scope</w:t>
            </w:r>
          </w:p>
        </w:tc>
        <w:tc>
          <w:tcPr>
            <w:tcW w:w="1524" w:type="dxa"/>
          </w:tcPr>
          <w:p w:rsidR="00C32649" w:rsidRPr="00F17EE6" w:rsidRDefault="00C32649" w:rsidP="009C2C72">
            <w:pPr>
              <w:jc w:val="right"/>
              <w:rPr>
                <w:rFonts w:ascii="Times New Roman" w:eastAsia="Times New Roman" w:hAnsi="Times New Roman" w:cs="Times New Roman"/>
                <w:sz w:val="28"/>
                <w:szCs w:val="28"/>
              </w:rPr>
            </w:pPr>
            <w:r w:rsidRPr="00F17EE6">
              <w:rPr>
                <w:rFonts w:ascii="Times New Roman" w:eastAsia="Times New Roman" w:hAnsi="Times New Roman" w:cs="Times New Roman"/>
                <w:sz w:val="28"/>
                <w:szCs w:val="28"/>
              </w:rPr>
              <w:t>3</w:t>
            </w:r>
          </w:p>
        </w:tc>
      </w:tr>
      <w:tr w:rsidR="00C32649" w:rsidRPr="00F17EE6" w:rsidTr="009C2C72">
        <w:tc>
          <w:tcPr>
            <w:tcW w:w="8613" w:type="dxa"/>
            <w:hideMark/>
          </w:tcPr>
          <w:p w:rsidR="00C32649" w:rsidRDefault="00C32649" w:rsidP="009C2C72">
            <w:pPr>
              <w:rPr>
                <w:rFonts w:ascii="Times New Roman" w:hAnsi="Times New Roman" w:cs="Times New Roman"/>
                <w:sz w:val="28"/>
                <w:szCs w:val="28"/>
              </w:rPr>
            </w:pPr>
          </w:p>
          <w:p w:rsidR="00C32649" w:rsidRPr="00A57642" w:rsidRDefault="00C32649" w:rsidP="00A57642">
            <w:pPr>
              <w:rPr>
                <w:rFonts w:ascii="Times New Roman" w:eastAsia="Times New Roman" w:hAnsi="Times New Roman" w:cs="Times New Roman"/>
                <w:sz w:val="28"/>
                <w:szCs w:val="28"/>
                <w:lang w:val="en-US"/>
              </w:rPr>
            </w:pPr>
            <w:r w:rsidRPr="00177243">
              <w:rPr>
                <w:rFonts w:ascii="Times New Roman" w:hAnsi="Times New Roman" w:cs="Times New Roman"/>
                <w:sz w:val="28"/>
                <w:szCs w:val="28"/>
              </w:rPr>
              <w:t>2. </w:t>
            </w:r>
            <w:r>
              <w:rPr>
                <w:rFonts w:ascii="Times New Roman" w:hAnsi="Times New Roman" w:cs="Times New Roman"/>
                <w:sz w:val="28"/>
                <w:szCs w:val="28"/>
              </w:rPr>
              <w:t> </w:t>
            </w:r>
            <w:r w:rsidR="00A57642">
              <w:rPr>
                <w:rFonts w:ascii="Times New Roman" w:hAnsi="Times New Roman" w:cs="Times New Roman"/>
                <w:sz w:val="28"/>
                <w:szCs w:val="28"/>
                <w:lang w:val="en-US"/>
              </w:rPr>
              <w:t>Terms and Abbreviations</w:t>
            </w:r>
          </w:p>
        </w:tc>
        <w:tc>
          <w:tcPr>
            <w:tcW w:w="1524" w:type="dxa"/>
          </w:tcPr>
          <w:p w:rsidR="00C32649" w:rsidRPr="00F17EE6" w:rsidRDefault="00C32649" w:rsidP="009C2C72">
            <w:pPr>
              <w:jc w:val="both"/>
              <w:rPr>
                <w:rFonts w:ascii="Times New Roman" w:eastAsia="Times New Roman" w:hAnsi="Times New Roman" w:cs="Times New Roman"/>
                <w:sz w:val="28"/>
                <w:szCs w:val="28"/>
              </w:rPr>
            </w:pPr>
          </w:p>
          <w:p w:rsidR="00C32649" w:rsidRPr="00F17EE6" w:rsidRDefault="00C32649" w:rsidP="009C2C72">
            <w:pPr>
              <w:jc w:val="right"/>
              <w:rPr>
                <w:rFonts w:ascii="Times New Roman" w:eastAsia="Times New Roman" w:hAnsi="Times New Roman" w:cs="Times New Roman"/>
                <w:sz w:val="28"/>
                <w:szCs w:val="28"/>
              </w:rPr>
            </w:pPr>
            <w:r w:rsidRPr="00F17EE6">
              <w:rPr>
                <w:rFonts w:ascii="Times New Roman" w:eastAsia="Times New Roman" w:hAnsi="Times New Roman" w:cs="Times New Roman"/>
                <w:sz w:val="28"/>
                <w:szCs w:val="28"/>
              </w:rPr>
              <w:t>3</w:t>
            </w:r>
          </w:p>
        </w:tc>
      </w:tr>
      <w:tr w:rsidR="00C32649" w:rsidRPr="00F17EE6" w:rsidTr="009C2C72">
        <w:tc>
          <w:tcPr>
            <w:tcW w:w="8613" w:type="dxa"/>
            <w:hideMark/>
          </w:tcPr>
          <w:p w:rsidR="00C32649" w:rsidRPr="00425627" w:rsidRDefault="00C32649" w:rsidP="009C2C72">
            <w:pPr>
              <w:rPr>
                <w:rFonts w:ascii="Times New Roman" w:hAnsi="Times New Roman" w:cs="Times New Roman"/>
                <w:color w:val="000000"/>
                <w:sz w:val="28"/>
                <w:szCs w:val="28"/>
                <w:lang w:val="en-US"/>
              </w:rPr>
            </w:pPr>
          </w:p>
          <w:p w:rsidR="00C32649" w:rsidRPr="00F94F5B" w:rsidRDefault="00C32649" w:rsidP="00F94F5B">
            <w:pPr>
              <w:rPr>
                <w:rFonts w:ascii="Times New Roman" w:eastAsia="Times New Roman" w:hAnsi="Times New Roman" w:cs="Times New Roman"/>
                <w:sz w:val="28"/>
                <w:szCs w:val="28"/>
                <w:lang w:val="en-US"/>
              </w:rPr>
            </w:pPr>
            <w:r w:rsidRPr="00F94F5B">
              <w:rPr>
                <w:rFonts w:ascii="Times New Roman" w:hAnsi="Times New Roman" w:cs="Times New Roman"/>
                <w:color w:val="000000"/>
                <w:sz w:val="28"/>
                <w:szCs w:val="28"/>
                <w:lang w:val="en-US"/>
              </w:rPr>
              <w:t>3. </w:t>
            </w:r>
            <w:r w:rsidR="00A57642">
              <w:rPr>
                <w:rFonts w:ascii="Times New Roman" w:hAnsi="Times New Roman" w:cs="Times New Roman"/>
                <w:color w:val="000000"/>
                <w:sz w:val="28"/>
                <w:szCs w:val="28"/>
                <w:lang w:val="en-US"/>
              </w:rPr>
              <w:t>Main</w:t>
            </w:r>
            <w:r w:rsidR="00A57642" w:rsidRPr="00F94F5B">
              <w:rPr>
                <w:rFonts w:ascii="Times New Roman" w:hAnsi="Times New Roman" w:cs="Times New Roman"/>
                <w:color w:val="000000"/>
                <w:sz w:val="28"/>
                <w:szCs w:val="28"/>
                <w:lang w:val="en-US"/>
              </w:rPr>
              <w:t xml:space="preserve"> </w:t>
            </w:r>
            <w:r w:rsidR="00A57642">
              <w:rPr>
                <w:rFonts w:ascii="Times New Roman" w:hAnsi="Times New Roman" w:cs="Times New Roman"/>
                <w:color w:val="000000"/>
                <w:sz w:val="28"/>
                <w:szCs w:val="28"/>
                <w:lang w:val="en-US"/>
              </w:rPr>
              <w:t>Principles</w:t>
            </w:r>
            <w:r w:rsidR="00A57642" w:rsidRPr="00F94F5B">
              <w:rPr>
                <w:rFonts w:ascii="Times New Roman" w:hAnsi="Times New Roman" w:cs="Times New Roman"/>
                <w:color w:val="000000"/>
                <w:sz w:val="28"/>
                <w:szCs w:val="28"/>
                <w:lang w:val="en-US"/>
              </w:rPr>
              <w:t xml:space="preserve"> </w:t>
            </w:r>
            <w:r w:rsidR="00A57642">
              <w:rPr>
                <w:rFonts w:ascii="Times New Roman" w:hAnsi="Times New Roman" w:cs="Times New Roman"/>
                <w:color w:val="000000"/>
                <w:sz w:val="28"/>
                <w:szCs w:val="28"/>
                <w:lang w:val="en-US"/>
              </w:rPr>
              <w:t>of</w:t>
            </w:r>
            <w:r w:rsidR="00A57642" w:rsidRPr="00F94F5B">
              <w:rPr>
                <w:rFonts w:ascii="Times New Roman" w:hAnsi="Times New Roman" w:cs="Times New Roman"/>
                <w:color w:val="000000"/>
                <w:sz w:val="28"/>
                <w:szCs w:val="28"/>
                <w:lang w:val="en-US"/>
              </w:rPr>
              <w:t xml:space="preserve"> </w:t>
            </w:r>
            <w:r w:rsidR="00A57642">
              <w:rPr>
                <w:rFonts w:ascii="Times New Roman" w:hAnsi="Times New Roman" w:cs="Times New Roman"/>
                <w:color w:val="000000"/>
                <w:sz w:val="28"/>
                <w:szCs w:val="28"/>
                <w:lang w:val="en-US"/>
              </w:rPr>
              <w:t>Anti</w:t>
            </w:r>
            <w:r w:rsidR="00A57642" w:rsidRPr="00F94F5B">
              <w:rPr>
                <w:rFonts w:ascii="Times New Roman" w:hAnsi="Times New Roman" w:cs="Times New Roman"/>
                <w:color w:val="000000"/>
                <w:sz w:val="28"/>
                <w:szCs w:val="28"/>
                <w:lang w:val="en-US"/>
              </w:rPr>
              <w:t>-</w:t>
            </w:r>
            <w:r w:rsidR="00A57642">
              <w:rPr>
                <w:rFonts w:ascii="Times New Roman" w:hAnsi="Times New Roman" w:cs="Times New Roman"/>
                <w:color w:val="000000"/>
                <w:sz w:val="28"/>
                <w:szCs w:val="28"/>
                <w:lang w:val="en-US"/>
              </w:rPr>
              <w:t>Corruption</w:t>
            </w:r>
            <w:r w:rsidR="00A57642" w:rsidRPr="00F94F5B">
              <w:rPr>
                <w:rFonts w:ascii="Times New Roman" w:hAnsi="Times New Roman" w:cs="Times New Roman"/>
                <w:color w:val="000000"/>
                <w:sz w:val="28"/>
                <w:szCs w:val="28"/>
                <w:lang w:val="en-US"/>
              </w:rPr>
              <w:t xml:space="preserve"> </w:t>
            </w:r>
            <w:r w:rsidR="00A57642">
              <w:rPr>
                <w:rFonts w:ascii="Times New Roman" w:hAnsi="Times New Roman" w:cs="Times New Roman"/>
                <w:color w:val="000000"/>
                <w:sz w:val="28"/>
                <w:szCs w:val="28"/>
                <w:lang w:val="en-US"/>
              </w:rPr>
              <w:t>Activity</w:t>
            </w:r>
            <w:r w:rsidR="00A57642" w:rsidRPr="00F94F5B">
              <w:rPr>
                <w:rFonts w:ascii="Times New Roman" w:hAnsi="Times New Roman" w:cs="Times New Roman"/>
                <w:color w:val="000000"/>
                <w:sz w:val="28"/>
                <w:szCs w:val="28"/>
                <w:lang w:val="en-US"/>
              </w:rPr>
              <w:t xml:space="preserve">, </w:t>
            </w:r>
            <w:r w:rsidR="00A57642">
              <w:rPr>
                <w:rFonts w:ascii="Times New Roman" w:hAnsi="Times New Roman" w:cs="Times New Roman"/>
                <w:color w:val="000000"/>
                <w:sz w:val="28"/>
                <w:szCs w:val="28"/>
                <w:lang w:val="en-US"/>
              </w:rPr>
              <w:t>Approaches</w:t>
            </w:r>
            <w:r w:rsidR="00A57642" w:rsidRPr="00F94F5B">
              <w:rPr>
                <w:rFonts w:ascii="Times New Roman" w:hAnsi="Times New Roman" w:cs="Times New Roman"/>
                <w:color w:val="000000"/>
                <w:sz w:val="28"/>
                <w:szCs w:val="28"/>
                <w:lang w:val="en-US"/>
              </w:rPr>
              <w:t xml:space="preserve"> </w:t>
            </w:r>
            <w:r w:rsidR="00A57642">
              <w:rPr>
                <w:rFonts w:ascii="Times New Roman" w:hAnsi="Times New Roman" w:cs="Times New Roman"/>
                <w:color w:val="000000"/>
                <w:sz w:val="28"/>
                <w:szCs w:val="28"/>
                <w:lang w:val="en-US"/>
              </w:rPr>
              <w:t>to</w:t>
            </w:r>
            <w:r w:rsidR="00A57642" w:rsidRPr="00F94F5B">
              <w:rPr>
                <w:rFonts w:ascii="Times New Roman" w:hAnsi="Times New Roman" w:cs="Times New Roman"/>
                <w:color w:val="000000"/>
                <w:sz w:val="28"/>
                <w:szCs w:val="28"/>
                <w:lang w:val="en-US"/>
              </w:rPr>
              <w:t xml:space="preserve"> </w:t>
            </w:r>
            <w:r w:rsidR="00A57642">
              <w:rPr>
                <w:rFonts w:ascii="Times New Roman" w:hAnsi="Times New Roman" w:cs="Times New Roman"/>
                <w:color w:val="000000"/>
                <w:sz w:val="28"/>
                <w:szCs w:val="28"/>
                <w:lang w:val="en-US"/>
              </w:rPr>
              <w:t>Its</w:t>
            </w:r>
            <w:r w:rsidR="00A57642" w:rsidRPr="00F94F5B">
              <w:rPr>
                <w:rFonts w:ascii="Times New Roman" w:hAnsi="Times New Roman" w:cs="Times New Roman"/>
                <w:color w:val="000000"/>
                <w:sz w:val="28"/>
                <w:szCs w:val="28"/>
                <w:lang w:val="en-US"/>
              </w:rPr>
              <w:t xml:space="preserve"> </w:t>
            </w:r>
            <w:r w:rsidR="00A57642">
              <w:rPr>
                <w:rFonts w:ascii="Times New Roman" w:hAnsi="Times New Roman" w:cs="Times New Roman"/>
                <w:color w:val="000000"/>
                <w:sz w:val="28"/>
                <w:szCs w:val="28"/>
                <w:lang w:val="en-US"/>
              </w:rPr>
              <w:t>Implementation</w:t>
            </w:r>
            <w:r w:rsidR="00A57642" w:rsidRPr="00F94F5B">
              <w:rPr>
                <w:rFonts w:ascii="Times New Roman" w:hAnsi="Times New Roman" w:cs="Times New Roman"/>
                <w:color w:val="000000"/>
                <w:sz w:val="28"/>
                <w:szCs w:val="28"/>
                <w:lang w:val="en-US"/>
              </w:rPr>
              <w:t xml:space="preserve">, </w:t>
            </w:r>
            <w:r w:rsidR="00A57642">
              <w:rPr>
                <w:rFonts w:ascii="Times New Roman" w:hAnsi="Times New Roman" w:cs="Times New Roman"/>
                <w:color w:val="000000"/>
                <w:sz w:val="28"/>
                <w:szCs w:val="28"/>
                <w:lang w:val="en-US"/>
              </w:rPr>
              <w:t>and</w:t>
            </w:r>
            <w:r w:rsidR="00A57642" w:rsidRPr="00F94F5B">
              <w:rPr>
                <w:rFonts w:ascii="Times New Roman" w:hAnsi="Times New Roman" w:cs="Times New Roman"/>
                <w:color w:val="000000"/>
                <w:sz w:val="28"/>
                <w:szCs w:val="28"/>
                <w:lang w:val="en-US"/>
              </w:rPr>
              <w:t xml:space="preserve"> </w:t>
            </w:r>
            <w:r w:rsidR="00A57642">
              <w:rPr>
                <w:rFonts w:ascii="Times New Roman" w:hAnsi="Times New Roman" w:cs="Times New Roman"/>
                <w:color w:val="000000"/>
                <w:sz w:val="28"/>
                <w:szCs w:val="28"/>
                <w:lang w:val="en-US"/>
              </w:rPr>
              <w:t>Used</w:t>
            </w:r>
            <w:r w:rsidR="00A57642" w:rsidRPr="00F94F5B">
              <w:rPr>
                <w:rFonts w:ascii="Times New Roman" w:hAnsi="Times New Roman" w:cs="Times New Roman"/>
                <w:color w:val="000000"/>
                <w:sz w:val="28"/>
                <w:szCs w:val="28"/>
                <w:lang w:val="en-US"/>
              </w:rPr>
              <w:t xml:space="preserve"> </w:t>
            </w:r>
            <w:r w:rsidR="00F94F5B">
              <w:rPr>
                <w:rFonts w:ascii="Times New Roman" w:hAnsi="Times New Roman" w:cs="Times New Roman"/>
                <w:color w:val="000000"/>
                <w:sz w:val="28"/>
                <w:szCs w:val="28"/>
                <w:lang w:val="en-US"/>
              </w:rPr>
              <w:t>Tools</w:t>
            </w:r>
            <w:r w:rsidR="00A57642" w:rsidRPr="00F94F5B">
              <w:rPr>
                <w:rFonts w:ascii="Times New Roman" w:hAnsi="Times New Roman" w:cs="Times New Roman"/>
                <w:color w:val="000000"/>
                <w:sz w:val="28"/>
                <w:szCs w:val="28"/>
                <w:lang w:val="en-US"/>
              </w:rPr>
              <w:t xml:space="preserve"> </w:t>
            </w:r>
          </w:p>
        </w:tc>
        <w:tc>
          <w:tcPr>
            <w:tcW w:w="1524" w:type="dxa"/>
          </w:tcPr>
          <w:p w:rsidR="00C32649" w:rsidRPr="00F17EE6" w:rsidRDefault="00C32649" w:rsidP="009C2C72">
            <w:pPr>
              <w:jc w:val="both"/>
              <w:rPr>
                <w:rFonts w:ascii="Times New Roman" w:eastAsia="Times New Roman" w:hAnsi="Times New Roman" w:cs="Times New Roman"/>
                <w:color w:val="auto"/>
                <w:sz w:val="28"/>
                <w:szCs w:val="28"/>
                <w:lang w:val="en-US"/>
              </w:rPr>
            </w:pPr>
          </w:p>
          <w:p w:rsidR="00C32649" w:rsidRPr="00F17EE6" w:rsidRDefault="00C32649" w:rsidP="009C2C72">
            <w:pPr>
              <w:jc w:val="right"/>
              <w:rPr>
                <w:rFonts w:ascii="Times New Roman" w:eastAsia="Times New Roman" w:hAnsi="Times New Roman" w:cs="Times New Roman"/>
                <w:sz w:val="28"/>
                <w:szCs w:val="28"/>
              </w:rPr>
            </w:pPr>
            <w:r w:rsidRPr="00F17EE6">
              <w:rPr>
                <w:rFonts w:ascii="Times New Roman" w:eastAsia="Times New Roman" w:hAnsi="Times New Roman" w:cs="Times New Roman"/>
                <w:sz w:val="28"/>
                <w:szCs w:val="28"/>
              </w:rPr>
              <w:t>5</w:t>
            </w:r>
          </w:p>
        </w:tc>
      </w:tr>
      <w:tr w:rsidR="00C32649" w:rsidRPr="00F17EE6" w:rsidTr="009C2C72">
        <w:tc>
          <w:tcPr>
            <w:tcW w:w="8613" w:type="dxa"/>
            <w:hideMark/>
          </w:tcPr>
          <w:p w:rsidR="00C32649" w:rsidRPr="00A57642" w:rsidRDefault="00C32649" w:rsidP="009C2C72">
            <w:pPr>
              <w:rPr>
                <w:rFonts w:ascii="Times New Roman" w:hAnsi="Times New Roman" w:cs="Times New Roman"/>
                <w:color w:val="000000"/>
                <w:sz w:val="28"/>
                <w:szCs w:val="28"/>
                <w:lang w:val="en-US"/>
              </w:rPr>
            </w:pPr>
          </w:p>
          <w:p w:rsidR="00C32649" w:rsidRPr="00425627" w:rsidRDefault="00C32649" w:rsidP="00652DD0">
            <w:pPr>
              <w:rPr>
                <w:rFonts w:ascii="Times New Roman" w:eastAsia="Times New Roman" w:hAnsi="Times New Roman" w:cs="Times New Roman"/>
                <w:sz w:val="28"/>
                <w:szCs w:val="28"/>
                <w:lang w:val="en-US"/>
              </w:rPr>
            </w:pPr>
            <w:r w:rsidRPr="00A57642">
              <w:rPr>
                <w:rFonts w:ascii="Times New Roman" w:hAnsi="Times New Roman" w:cs="Times New Roman"/>
                <w:color w:val="000000"/>
                <w:sz w:val="28"/>
                <w:szCs w:val="28"/>
                <w:lang w:val="en-US"/>
              </w:rPr>
              <w:t>4. </w:t>
            </w:r>
            <w:r w:rsidR="00652DD0">
              <w:rPr>
                <w:rFonts w:ascii="Times New Roman" w:hAnsi="Times New Roman" w:cs="Times New Roman"/>
                <w:color w:val="000000"/>
                <w:sz w:val="28"/>
                <w:szCs w:val="28"/>
                <w:lang w:val="en-US"/>
              </w:rPr>
              <w:t>Corpora</w:t>
            </w:r>
            <w:r w:rsidR="00A57642">
              <w:rPr>
                <w:rFonts w:ascii="Times New Roman" w:hAnsi="Times New Roman" w:cs="Times New Roman"/>
                <w:color w:val="000000"/>
                <w:sz w:val="28"/>
                <w:szCs w:val="28"/>
                <w:lang w:val="en-US"/>
              </w:rPr>
              <w:t>tion’s Structural Divisions and Officials Responsible for Implementation of Anti-Corruption Policy</w:t>
            </w:r>
          </w:p>
        </w:tc>
        <w:tc>
          <w:tcPr>
            <w:tcW w:w="1524" w:type="dxa"/>
          </w:tcPr>
          <w:p w:rsidR="00C32649" w:rsidRPr="00F17EE6" w:rsidRDefault="00C32649" w:rsidP="00F17EE6">
            <w:pPr>
              <w:jc w:val="both"/>
              <w:rPr>
                <w:rFonts w:ascii="Times New Roman" w:eastAsia="Times New Roman" w:hAnsi="Times New Roman" w:cs="Times New Roman"/>
                <w:sz w:val="28"/>
                <w:szCs w:val="28"/>
                <w:lang w:val="en-US"/>
              </w:rPr>
            </w:pPr>
          </w:p>
          <w:p w:rsidR="00C32649" w:rsidRPr="00F17EE6" w:rsidRDefault="00F17EE6" w:rsidP="00717E50">
            <w:pPr>
              <w:jc w:val="right"/>
              <w:rPr>
                <w:rFonts w:ascii="Times New Roman" w:eastAsia="Times New Roman" w:hAnsi="Times New Roman" w:cs="Times New Roman"/>
                <w:color w:val="auto"/>
                <w:sz w:val="28"/>
                <w:szCs w:val="28"/>
                <w:lang w:val="en-US"/>
              </w:rPr>
            </w:pPr>
            <w:r w:rsidRPr="00F17EE6">
              <w:rPr>
                <w:rFonts w:ascii="Times New Roman" w:eastAsia="Times New Roman" w:hAnsi="Times New Roman" w:cs="Times New Roman"/>
                <w:sz w:val="28"/>
                <w:szCs w:val="28"/>
                <w:lang w:val="en-US"/>
              </w:rPr>
              <w:t>7</w:t>
            </w:r>
          </w:p>
        </w:tc>
      </w:tr>
      <w:tr w:rsidR="00C32649" w:rsidRPr="00F17EE6" w:rsidTr="009C2C72">
        <w:tc>
          <w:tcPr>
            <w:tcW w:w="8613" w:type="dxa"/>
            <w:hideMark/>
          </w:tcPr>
          <w:p w:rsidR="00C32649" w:rsidRDefault="00C32649" w:rsidP="009C2C72">
            <w:pPr>
              <w:rPr>
                <w:rFonts w:ascii="Times New Roman" w:hAnsi="Times New Roman" w:cs="Times New Roman"/>
                <w:color w:val="000000"/>
                <w:sz w:val="28"/>
                <w:szCs w:val="28"/>
              </w:rPr>
            </w:pPr>
          </w:p>
          <w:p w:rsidR="00C32649" w:rsidRPr="004A3848" w:rsidRDefault="00C32649" w:rsidP="004A3848">
            <w:pPr>
              <w:rPr>
                <w:rFonts w:ascii="Times New Roman" w:eastAsia="Times New Roman" w:hAnsi="Times New Roman" w:cs="Times New Roman"/>
                <w:sz w:val="28"/>
                <w:szCs w:val="28"/>
                <w:lang w:val="en-US"/>
              </w:rPr>
            </w:pPr>
            <w:r w:rsidRPr="00177243">
              <w:rPr>
                <w:rFonts w:ascii="Times New Roman" w:hAnsi="Times New Roman" w:cs="Times New Roman"/>
                <w:color w:val="000000"/>
                <w:sz w:val="28"/>
                <w:szCs w:val="28"/>
              </w:rPr>
              <w:t>5. </w:t>
            </w:r>
            <w:r w:rsidR="004A3848">
              <w:rPr>
                <w:rFonts w:ascii="Times New Roman" w:hAnsi="Times New Roman" w:cs="Times New Roman"/>
                <w:color w:val="000000"/>
                <w:sz w:val="28"/>
                <w:szCs w:val="28"/>
                <w:lang w:val="en-US"/>
              </w:rPr>
              <w:t xml:space="preserve">Regulatory References </w:t>
            </w:r>
          </w:p>
        </w:tc>
        <w:tc>
          <w:tcPr>
            <w:tcW w:w="1524" w:type="dxa"/>
          </w:tcPr>
          <w:p w:rsidR="00C32649" w:rsidRPr="00F17EE6" w:rsidRDefault="00C32649" w:rsidP="00F17EE6">
            <w:pPr>
              <w:jc w:val="both"/>
              <w:rPr>
                <w:rFonts w:ascii="Times New Roman" w:eastAsia="Times New Roman" w:hAnsi="Times New Roman" w:cs="Times New Roman"/>
                <w:sz w:val="28"/>
                <w:szCs w:val="28"/>
                <w:lang w:val="en-US"/>
              </w:rPr>
            </w:pPr>
          </w:p>
          <w:p w:rsidR="00C32649" w:rsidRPr="00F17EE6" w:rsidRDefault="00F17EE6" w:rsidP="009C2C72">
            <w:pPr>
              <w:jc w:val="right"/>
              <w:rPr>
                <w:rFonts w:ascii="Times New Roman" w:eastAsia="Times New Roman" w:hAnsi="Times New Roman" w:cs="Times New Roman"/>
                <w:sz w:val="28"/>
                <w:szCs w:val="28"/>
                <w:lang w:val="en-US"/>
              </w:rPr>
            </w:pPr>
            <w:r w:rsidRPr="00F17EE6">
              <w:rPr>
                <w:rFonts w:ascii="Times New Roman" w:eastAsia="Times New Roman" w:hAnsi="Times New Roman" w:cs="Times New Roman"/>
                <w:sz w:val="28"/>
                <w:szCs w:val="28"/>
                <w:lang w:val="en-US"/>
              </w:rPr>
              <w:t>7</w:t>
            </w:r>
          </w:p>
        </w:tc>
      </w:tr>
      <w:tr w:rsidR="00C32649" w:rsidRPr="00F17EE6" w:rsidTr="009C2C72">
        <w:tc>
          <w:tcPr>
            <w:tcW w:w="8613" w:type="dxa"/>
            <w:hideMark/>
          </w:tcPr>
          <w:p w:rsidR="00C32649" w:rsidRPr="00425627" w:rsidRDefault="00C32649" w:rsidP="009C2C72">
            <w:pPr>
              <w:rPr>
                <w:rFonts w:ascii="Times New Roman" w:hAnsi="Times New Roman" w:cs="Times New Roman"/>
                <w:sz w:val="28"/>
                <w:szCs w:val="28"/>
                <w:lang w:val="en-US"/>
              </w:rPr>
            </w:pPr>
          </w:p>
          <w:p w:rsidR="00C32649" w:rsidRPr="00425627" w:rsidRDefault="00C32649" w:rsidP="00652DD0">
            <w:pPr>
              <w:rPr>
                <w:rFonts w:ascii="Times New Roman" w:eastAsia="Times New Roman" w:hAnsi="Times New Roman" w:cs="Times New Roman"/>
                <w:sz w:val="28"/>
                <w:szCs w:val="28"/>
                <w:lang w:val="en-US"/>
              </w:rPr>
            </w:pPr>
            <w:r w:rsidRPr="004A3848">
              <w:rPr>
                <w:rFonts w:ascii="Times New Roman" w:hAnsi="Times New Roman" w:cs="Times New Roman"/>
                <w:sz w:val="28"/>
                <w:szCs w:val="28"/>
                <w:lang w:val="en-US"/>
              </w:rPr>
              <w:t>6. </w:t>
            </w:r>
            <w:r w:rsidR="001E7489">
              <w:rPr>
                <w:rFonts w:ascii="Times New Roman" w:hAnsi="Times New Roman" w:cs="Times New Roman"/>
                <w:sz w:val="28"/>
                <w:szCs w:val="28"/>
                <w:lang w:val="en-US"/>
              </w:rPr>
              <w:t xml:space="preserve">Procedure for Making Amendments to </w:t>
            </w:r>
            <w:r w:rsidR="004A3848">
              <w:rPr>
                <w:rFonts w:ascii="Times New Roman" w:hAnsi="Times New Roman" w:cs="Times New Roman"/>
                <w:sz w:val="28"/>
                <w:szCs w:val="28"/>
                <w:lang w:val="en-US"/>
              </w:rPr>
              <w:t>Anti-Corruption Policy</w:t>
            </w:r>
          </w:p>
        </w:tc>
        <w:tc>
          <w:tcPr>
            <w:tcW w:w="1524" w:type="dxa"/>
          </w:tcPr>
          <w:p w:rsidR="00C32649" w:rsidRPr="00F17EE6" w:rsidRDefault="00C32649" w:rsidP="00F17EE6">
            <w:pPr>
              <w:jc w:val="both"/>
              <w:rPr>
                <w:rFonts w:ascii="Times New Roman" w:eastAsia="Times New Roman" w:hAnsi="Times New Roman" w:cs="Times New Roman"/>
                <w:sz w:val="28"/>
                <w:szCs w:val="28"/>
                <w:lang w:val="en-US"/>
              </w:rPr>
            </w:pPr>
          </w:p>
          <w:p w:rsidR="00C32649" w:rsidRPr="00F17EE6" w:rsidRDefault="00C32649" w:rsidP="009C2C72">
            <w:pPr>
              <w:jc w:val="right"/>
              <w:rPr>
                <w:rFonts w:ascii="Times New Roman" w:eastAsia="Times New Roman" w:hAnsi="Times New Roman" w:cs="Times New Roman"/>
                <w:sz w:val="28"/>
                <w:szCs w:val="28"/>
              </w:rPr>
            </w:pPr>
            <w:r w:rsidRPr="00F17EE6">
              <w:rPr>
                <w:rFonts w:ascii="Times New Roman" w:eastAsia="Times New Roman" w:hAnsi="Times New Roman" w:cs="Times New Roman"/>
                <w:sz w:val="28"/>
                <w:szCs w:val="28"/>
              </w:rPr>
              <w:t>9</w:t>
            </w:r>
          </w:p>
        </w:tc>
      </w:tr>
      <w:tr w:rsidR="00C32649" w:rsidRPr="00F17EE6" w:rsidTr="009C2C72">
        <w:tc>
          <w:tcPr>
            <w:tcW w:w="8613" w:type="dxa"/>
            <w:hideMark/>
          </w:tcPr>
          <w:p w:rsidR="00C32649" w:rsidRPr="00425627" w:rsidRDefault="00C32649" w:rsidP="009C2C72">
            <w:pPr>
              <w:jc w:val="both"/>
              <w:rPr>
                <w:rFonts w:ascii="Times New Roman" w:hAnsi="Times New Roman" w:cs="Times New Roman"/>
                <w:sz w:val="28"/>
                <w:szCs w:val="28"/>
                <w:lang w:val="en-US"/>
              </w:rPr>
            </w:pPr>
          </w:p>
          <w:p w:rsidR="004A3848" w:rsidRPr="004A3848" w:rsidRDefault="00C32649" w:rsidP="009C2C72">
            <w:pPr>
              <w:jc w:val="both"/>
              <w:rPr>
                <w:rFonts w:ascii="Times New Roman" w:hAnsi="Times New Roman" w:cs="Times New Roman"/>
                <w:sz w:val="28"/>
                <w:szCs w:val="28"/>
                <w:lang w:val="en-US"/>
              </w:rPr>
            </w:pPr>
            <w:r w:rsidRPr="004A3848">
              <w:rPr>
                <w:rFonts w:ascii="Times New Roman" w:hAnsi="Times New Roman" w:cs="Times New Roman"/>
                <w:sz w:val="28"/>
                <w:szCs w:val="28"/>
                <w:lang w:val="en-US"/>
              </w:rPr>
              <w:t>7. </w:t>
            </w:r>
            <w:r w:rsidR="004A3848">
              <w:rPr>
                <w:rFonts w:ascii="Times New Roman" w:hAnsi="Times New Roman" w:cs="Times New Roman"/>
                <w:sz w:val="28"/>
                <w:szCs w:val="28"/>
                <w:lang w:val="en-US"/>
              </w:rPr>
              <w:t xml:space="preserve">Control Over Employees and their Liability for Non-Compliance with Anti-Corruption Policy </w:t>
            </w:r>
          </w:p>
          <w:p w:rsidR="00C32649" w:rsidRPr="00425627" w:rsidRDefault="00C32649" w:rsidP="009C2C72">
            <w:pPr>
              <w:jc w:val="both"/>
              <w:rPr>
                <w:rFonts w:ascii="Times New Roman" w:hAnsi="Times New Roman" w:cs="Times New Roman"/>
                <w:sz w:val="28"/>
                <w:szCs w:val="28"/>
                <w:lang w:val="en-US"/>
              </w:rPr>
            </w:pPr>
          </w:p>
        </w:tc>
        <w:tc>
          <w:tcPr>
            <w:tcW w:w="1524" w:type="dxa"/>
          </w:tcPr>
          <w:p w:rsidR="00C32649" w:rsidRPr="00F17EE6" w:rsidRDefault="00C32649" w:rsidP="00F17EE6">
            <w:pPr>
              <w:jc w:val="both"/>
              <w:rPr>
                <w:rFonts w:ascii="Times New Roman" w:eastAsia="Times New Roman" w:hAnsi="Times New Roman" w:cs="Times New Roman"/>
                <w:sz w:val="28"/>
                <w:szCs w:val="28"/>
                <w:lang w:val="en-US"/>
              </w:rPr>
            </w:pPr>
          </w:p>
          <w:p w:rsidR="00C32649" w:rsidRPr="00F17EE6" w:rsidRDefault="00C32649" w:rsidP="009C2C72">
            <w:pPr>
              <w:jc w:val="right"/>
              <w:rPr>
                <w:rFonts w:ascii="Times New Roman" w:eastAsia="Times New Roman" w:hAnsi="Times New Roman" w:cs="Times New Roman"/>
                <w:sz w:val="28"/>
                <w:szCs w:val="28"/>
              </w:rPr>
            </w:pPr>
            <w:r w:rsidRPr="00F17EE6">
              <w:rPr>
                <w:rFonts w:ascii="Times New Roman" w:eastAsia="Times New Roman" w:hAnsi="Times New Roman" w:cs="Times New Roman"/>
                <w:sz w:val="28"/>
                <w:szCs w:val="28"/>
              </w:rPr>
              <w:t>9</w:t>
            </w:r>
          </w:p>
        </w:tc>
      </w:tr>
    </w:tbl>
    <w:p w:rsidR="00C32649" w:rsidRPr="00177243" w:rsidRDefault="00C32649" w:rsidP="00C32649">
      <w:pPr>
        <w:jc w:val="left"/>
        <w:rPr>
          <w:rFonts w:ascii="Times New Roman" w:eastAsia="Times New Roman" w:hAnsi="Times New Roman" w:cs="Times New Roman"/>
          <w:sz w:val="28"/>
          <w:szCs w:val="28"/>
        </w:rPr>
      </w:pPr>
    </w:p>
    <w:p w:rsidR="00C32649" w:rsidRPr="00177243" w:rsidRDefault="00C32649" w:rsidP="00C32649">
      <w:pPr>
        <w:jc w:val="left"/>
        <w:rPr>
          <w:rFonts w:ascii="Times New Roman" w:hAnsi="Times New Roman" w:cs="Times New Roman"/>
          <w:color w:val="000000"/>
          <w:sz w:val="28"/>
          <w:szCs w:val="28"/>
        </w:rPr>
      </w:pPr>
      <w:r w:rsidRPr="00177243">
        <w:rPr>
          <w:rFonts w:ascii="Times New Roman" w:hAnsi="Times New Roman" w:cs="Times New Roman"/>
          <w:color w:val="000000"/>
          <w:sz w:val="28"/>
          <w:szCs w:val="28"/>
        </w:rPr>
        <w:tab/>
      </w:r>
    </w:p>
    <w:p w:rsidR="00C32649" w:rsidRPr="00177243" w:rsidRDefault="00C32649" w:rsidP="00C32649">
      <w:pPr>
        <w:ind w:firstLine="0"/>
        <w:rPr>
          <w:rFonts w:ascii="Times New Roman" w:hAnsi="Times New Roman" w:cs="Times New Roman"/>
          <w:color w:val="000000"/>
          <w:sz w:val="28"/>
          <w:szCs w:val="28"/>
        </w:rPr>
      </w:pPr>
      <w:r w:rsidRPr="00177243">
        <w:rPr>
          <w:rFonts w:ascii="Times New Roman" w:hAnsi="Times New Roman" w:cs="Times New Roman"/>
          <w:color w:val="000000"/>
          <w:sz w:val="28"/>
          <w:szCs w:val="28"/>
        </w:rPr>
        <w:br w:type="page"/>
      </w:r>
      <w:bookmarkStart w:id="0" w:name="_Toc266864653"/>
    </w:p>
    <w:bookmarkEnd w:id="0"/>
    <w:p w:rsidR="00C32649" w:rsidRPr="00B17DC7" w:rsidRDefault="00BC61C4" w:rsidP="00652DD0">
      <w:pPr>
        <w:pStyle w:val="ListParagraph"/>
        <w:numPr>
          <w:ilvl w:val="0"/>
          <w:numId w:val="1"/>
        </w:numPr>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lastRenderedPageBreak/>
        <w:t>Purpose</w:t>
      </w:r>
      <w:r w:rsidRPr="00BC61C4">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en-US"/>
        </w:rPr>
        <w:t>and</w:t>
      </w:r>
      <w:r w:rsidRPr="00BC61C4">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en-US"/>
        </w:rPr>
        <w:t>Scope</w:t>
      </w:r>
    </w:p>
    <w:p w:rsidR="00B17DC7" w:rsidRPr="00652DD0" w:rsidRDefault="00B17DC7" w:rsidP="00B17DC7">
      <w:pPr>
        <w:pStyle w:val="ListParagraph"/>
        <w:ind w:firstLine="0"/>
        <w:jc w:val="left"/>
        <w:rPr>
          <w:rFonts w:ascii="Times New Roman" w:hAnsi="Times New Roman" w:cs="Times New Roman"/>
          <w:b/>
          <w:color w:val="000000"/>
          <w:sz w:val="28"/>
          <w:szCs w:val="28"/>
          <w:lang w:val="en-US"/>
        </w:rPr>
      </w:pPr>
    </w:p>
    <w:p w:rsidR="00BC61C4" w:rsidRDefault="00C32649" w:rsidP="00C32649">
      <w:pPr>
        <w:pStyle w:val="ConsPlusNormal"/>
        <w:ind w:firstLine="709"/>
        <w:jc w:val="both"/>
        <w:rPr>
          <w:rFonts w:ascii="Times New Roman" w:hAnsi="Times New Roman" w:cs="Times New Roman"/>
          <w:sz w:val="28"/>
          <w:szCs w:val="28"/>
          <w:lang w:val="en-US"/>
        </w:rPr>
      </w:pPr>
      <w:r w:rsidRPr="00BC61C4">
        <w:rPr>
          <w:rFonts w:ascii="Times New Roman" w:hAnsi="Times New Roman" w:cs="Times New Roman"/>
          <w:sz w:val="28"/>
          <w:szCs w:val="28"/>
          <w:lang w:val="en-US"/>
        </w:rPr>
        <w:t>1.1. </w:t>
      </w:r>
      <w:r w:rsidR="00BC61C4">
        <w:rPr>
          <w:rFonts w:ascii="Times New Roman" w:hAnsi="Times New Roman" w:cs="Times New Roman"/>
          <w:sz w:val="28"/>
          <w:szCs w:val="28"/>
          <w:lang w:val="en-US"/>
        </w:rPr>
        <w:t xml:space="preserve">The purpose of </w:t>
      </w:r>
      <w:r w:rsidR="00652DD0">
        <w:rPr>
          <w:rFonts w:ascii="Times New Roman" w:hAnsi="Times New Roman" w:cs="Times New Roman"/>
          <w:sz w:val="28"/>
          <w:szCs w:val="28"/>
          <w:lang w:val="en-US"/>
        </w:rPr>
        <w:t>the Common</w:t>
      </w:r>
      <w:r w:rsidR="00BC61C4">
        <w:rPr>
          <w:rFonts w:ascii="Times New Roman" w:hAnsi="Times New Roman" w:cs="Times New Roman"/>
          <w:sz w:val="28"/>
          <w:szCs w:val="28"/>
          <w:lang w:val="en-US"/>
        </w:rPr>
        <w:t xml:space="preserve"> </w:t>
      </w:r>
      <w:r w:rsidR="00AD491E">
        <w:rPr>
          <w:rFonts w:ascii="Times New Roman" w:hAnsi="Times New Roman" w:cs="Times New Roman"/>
          <w:sz w:val="28"/>
          <w:szCs w:val="28"/>
          <w:lang w:val="en-US"/>
        </w:rPr>
        <w:t>A</w:t>
      </w:r>
      <w:r w:rsidR="00BC61C4">
        <w:rPr>
          <w:rFonts w:ascii="Times New Roman" w:hAnsi="Times New Roman" w:cs="Times New Roman"/>
          <w:sz w:val="28"/>
          <w:szCs w:val="28"/>
          <w:lang w:val="en-US"/>
        </w:rPr>
        <w:t>nti-</w:t>
      </w:r>
      <w:r w:rsidR="00AD491E">
        <w:rPr>
          <w:rFonts w:ascii="Times New Roman" w:hAnsi="Times New Roman" w:cs="Times New Roman"/>
          <w:sz w:val="28"/>
          <w:szCs w:val="28"/>
          <w:lang w:val="en-US"/>
        </w:rPr>
        <w:t>C</w:t>
      </w:r>
      <w:r w:rsidR="00BC61C4">
        <w:rPr>
          <w:rFonts w:ascii="Times New Roman" w:hAnsi="Times New Roman" w:cs="Times New Roman"/>
          <w:sz w:val="28"/>
          <w:szCs w:val="28"/>
          <w:lang w:val="en-US"/>
        </w:rPr>
        <w:t xml:space="preserve">orruption </w:t>
      </w:r>
      <w:r w:rsidR="00AD491E">
        <w:rPr>
          <w:rFonts w:ascii="Times New Roman" w:hAnsi="Times New Roman" w:cs="Times New Roman"/>
          <w:sz w:val="28"/>
          <w:szCs w:val="28"/>
          <w:lang w:val="en-US"/>
        </w:rPr>
        <w:t>P</w:t>
      </w:r>
      <w:r w:rsidR="00BC61C4">
        <w:rPr>
          <w:rFonts w:ascii="Times New Roman" w:hAnsi="Times New Roman" w:cs="Times New Roman"/>
          <w:sz w:val="28"/>
          <w:szCs w:val="28"/>
          <w:lang w:val="en-US"/>
        </w:rPr>
        <w:t xml:space="preserve">olicy </w:t>
      </w:r>
      <w:r w:rsidR="00652DD0" w:rsidRPr="00DF4F06">
        <w:rPr>
          <w:rFonts w:ascii="Times New Roman" w:hAnsi="Times New Roman" w:cs="Times New Roman"/>
          <w:sz w:val="28"/>
          <w:szCs w:val="28"/>
          <w:lang w:val="en-US"/>
        </w:rPr>
        <w:t xml:space="preserve">of </w:t>
      </w:r>
      <w:r w:rsidR="00652DD0">
        <w:rPr>
          <w:rFonts w:ascii="Times New Roman" w:hAnsi="Times New Roman" w:cs="Times New Roman"/>
          <w:sz w:val="28"/>
          <w:szCs w:val="28"/>
          <w:lang w:val="en-US"/>
        </w:rPr>
        <w:t xml:space="preserve">the State Atomic Energy Corporation </w:t>
      </w:r>
      <w:proofErr w:type="spellStart"/>
      <w:r w:rsidR="00652DD0">
        <w:rPr>
          <w:rFonts w:ascii="Times New Roman" w:hAnsi="Times New Roman" w:cs="Times New Roman"/>
          <w:sz w:val="28"/>
          <w:szCs w:val="28"/>
          <w:lang w:val="en-US"/>
        </w:rPr>
        <w:t>Rosatom</w:t>
      </w:r>
      <w:proofErr w:type="spellEnd"/>
      <w:r w:rsidR="00652DD0">
        <w:rPr>
          <w:rFonts w:ascii="Times New Roman" w:hAnsi="Times New Roman" w:cs="Times New Roman"/>
          <w:sz w:val="28"/>
          <w:szCs w:val="28"/>
          <w:lang w:val="en-US"/>
        </w:rPr>
        <w:t xml:space="preserve"> and Its Organization</w:t>
      </w:r>
      <w:r w:rsidR="00652DD0">
        <w:rPr>
          <w:rFonts w:ascii="Times New Roman" w:hAnsi="Times New Roman" w:cs="Times New Roman"/>
          <w:sz w:val="28"/>
          <w:szCs w:val="28"/>
          <w:lang w:val="en-US"/>
        </w:rPr>
        <w:t>s</w:t>
      </w:r>
      <w:r w:rsidR="00F94F5B">
        <w:rPr>
          <w:rFonts w:ascii="Times New Roman" w:hAnsi="Times New Roman" w:cs="Times New Roman"/>
          <w:sz w:val="28"/>
          <w:szCs w:val="28"/>
          <w:lang w:val="en-US"/>
        </w:rPr>
        <w:t xml:space="preserve"> </w:t>
      </w:r>
      <w:r w:rsidR="00652DD0">
        <w:rPr>
          <w:rFonts w:ascii="Times New Roman" w:hAnsi="Times New Roman" w:cs="Times New Roman"/>
          <w:sz w:val="28"/>
          <w:szCs w:val="28"/>
          <w:lang w:val="en-US"/>
        </w:rPr>
        <w:t xml:space="preserve">(hereinafter referred to as “the Anti-Corruption Policy”) </w:t>
      </w:r>
      <w:r w:rsidR="00F94F5B">
        <w:rPr>
          <w:rFonts w:ascii="Times New Roman" w:hAnsi="Times New Roman" w:cs="Times New Roman"/>
          <w:sz w:val="28"/>
          <w:szCs w:val="28"/>
          <w:lang w:val="en-US"/>
        </w:rPr>
        <w:t xml:space="preserve">is the establishment of main </w:t>
      </w:r>
      <w:r w:rsidR="005361F7">
        <w:rPr>
          <w:rFonts w:ascii="Times New Roman" w:hAnsi="Times New Roman" w:cs="Times New Roman"/>
          <w:sz w:val="28"/>
          <w:szCs w:val="28"/>
          <w:lang w:val="en-US"/>
        </w:rPr>
        <w:t>anti-</w:t>
      </w:r>
      <w:r w:rsidR="00626F5D">
        <w:rPr>
          <w:rFonts w:ascii="Times New Roman" w:hAnsi="Times New Roman" w:cs="Times New Roman"/>
          <w:sz w:val="28"/>
          <w:szCs w:val="28"/>
          <w:lang w:val="en-US"/>
        </w:rPr>
        <w:t xml:space="preserve">corruption </w:t>
      </w:r>
      <w:r w:rsidR="00F94F5B">
        <w:rPr>
          <w:rFonts w:ascii="Times New Roman" w:hAnsi="Times New Roman" w:cs="Times New Roman"/>
          <w:sz w:val="28"/>
          <w:szCs w:val="28"/>
          <w:lang w:val="en-US"/>
        </w:rPr>
        <w:t>principles, of meth</w:t>
      </w:r>
      <w:r w:rsidR="005361F7">
        <w:rPr>
          <w:rFonts w:ascii="Times New Roman" w:hAnsi="Times New Roman" w:cs="Times New Roman"/>
          <w:sz w:val="28"/>
          <w:szCs w:val="28"/>
          <w:lang w:val="en-US"/>
        </w:rPr>
        <w:t>odological approaches and tools, which, if followed, allows one:</w:t>
      </w:r>
    </w:p>
    <w:p w:rsidR="005361F7" w:rsidRDefault="005361F7" w:rsidP="00C32649">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To create </w:t>
      </w:r>
      <w:r w:rsidR="00085F9E">
        <w:rPr>
          <w:rFonts w:ascii="Times New Roman" w:hAnsi="Times New Roman" w:cs="Times New Roman"/>
          <w:sz w:val="28"/>
          <w:szCs w:val="28"/>
          <w:lang w:val="en-US"/>
        </w:rPr>
        <w:t xml:space="preserve">a </w:t>
      </w:r>
      <w:r>
        <w:rPr>
          <w:rFonts w:ascii="Times New Roman" w:hAnsi="Times New Roman" w:cs="Times New Roman"/>
          <w:sz w:val="28"/>
          <w:szCs w:val="28"/>
          <w:lang w:val="en-US"/>
        </w:rPr>
        <w:t>regulatory, methodic</w:t>
      </w:r>
      <w:r w:rsidRPr="005361F7">
        <w:rPr>
          <w:rFonts w:ascii="Times New Roman" w:hAnsi="Times New Roman" w:cs="Times New Roman"/>
          <w:sz w:val="28"/>
          <w:szCs w:val="28"/>
          <w:lang w:val="en-US"/>
        </w:rPr>
        <w:t xml:space="preserve"> </w:t>
      </w:r>
      <w:r>
        <w:rPr>
          <w:rFonts w:ascii="Times New Roman" w:hAnsi="Times New Roman" w:cs="Times New Roman"/>
          <w:sz w:val="28"/>
          <w:szCs w:val="28"/>
          <w:lang w:val="en-US"/>
        </w:rPr>
        <w:t>and organizational anti-corruption frame</w:t>
      </w:r>
      <w:r w:rsidR="009F5D46">
        <w:rPr>
          <w:rFonts w:ascii="Times New Roman" w:hAnsi="Times New Roman" w:cs="Times New Roman"/>
          <w:sz w:val="28"/>
          <w:szCs w:val="28"/>
          <w:lang w:val="en-US"/>
        </w:rPr>
        <w:t>work</w:t>
      </w:r>
      <w:r w:rsidR="00AD491E">
        <w:rPr>
          <w:rFonts w:ascii="Times New Roman" w:hAnsi="Times New Roman" w:cs="Times New Roman"/>
          <w:sz w:val="28"/>
          <w:szCs w:val="28"/>
          <w:lang w:val="en-US"/>
        </w:rPr>
        <w:t xml:space="preserve"> </w:t>
      </w:r>
      <w:r w:rsidR="00554D60" w:rsidRPr="00554D60">
        <w:rPr>
          <w:rFonts w:ascii="Times New Roman" w:hAnsi="Times New Roman" w:cs="Times New Roman"/>
          <w:sz w:val="28"/>
          <w:szCs w:val="28"/>
          <w:lang w:val="en-US"/>
        </w:rPr>
        <w:t>(i</w:t>
      </w:r>
      <w:r w:rsidR="00554D60">
        <w:rPr>
          <w:rFonts w:ascii="Times New Roman" w:hAnsi="Times New Roman" w:cs="Times New Roman"/>
          <w:sz w:val="28"/>
          <w:szCs w:val="28"/>
          <w:lang w:val="en-US"/>
        </w:rPr>
        <w:t xml:space="preserve">ncluding Code </w:t>
      </w:r>
      <w:r w:rsidR="00554D60">
        <w:rPr>
          <w:rFonts w:ascii="Times New Roman" w:eastAsia="Times New Roman" w:hAnsi="Times New Roman" w:cs="Times New Roman"/>
          <w:sz w:val="28"/>
          <w:szCs w:val="28"/>
          <w:lang w:val="en-US" w:eastAsia="ru-RU"/>
        </w:rPr>
        <w:t>of Ethics and Professional Conduct</w:t>
      </w:r>
      <w:r w:rsidR="00554D60">
        <w:rPr>
          <w:rFonts w:ascii="Times New Roman" w:eastAsia="Times New Roman" w:hAnsi="Times New Roman" w:cs="Times New Roman"/>
          <w:sz w:val="28"/>
          <w:szCs w:val="28"/>
          <w:lang w:val="en-US" w:eastAsia="ru-RU"/>
        </w:rPr>
        <w:t xml:space="preserve"> </w:t>
      </w:r>
      <w:r w:rsidR="00554D60">
        <w:rPr>
          <w:rFonts w:ascii="Times New Roman" w:eastAsia="Times New Roman" w:hAnsi="Times New Roman" w:cs="Times New Roman"/>
          <w:sz w:val="28"/>
          <w:szCs w:val="28"/>
          <w:lang w:val="en-US" w:eastAsia="ru-RU"/>
        </w:rPr>
        <w:t xml:space="preserve">of the Employees of </w:t>
      </w:r>
      <w:proofErr w:type="spellStart"/>
      <w:r w:rsidR="00554D60">
        <w:rPr>
          <w:rFonts w:ascii="Times New Roman" w:hAnsi="Times New Roman" w:cs="Times New Roman"/>
          <w:sz w:val="28"/>
          <w:szCs w:val="28"/>
          <w:lang w:val="en-US"/>
        </w:rPr>
        <w:t>Rosatom</w:t>
      </w:r>
      <w:proofErr w:type="spellEnd"/>
      <w:r w:rsidR="00554D60">
        <w:rPr>
          <w:rFonts w:ascii="Times New Roman" w:hAnsi="Times New Roman" w:cs="Times New Roman"/>
          <w:sz w:val="28"/>
          <w:szCs w:val="28"/>
          <w:lang w:val="en-US"/>
        </w:rPr>
        <w:t xml:space="preserve"> and other </w:t>
      </w:r>
      <w:r w:rsidR="008B33B4">
        <w:rPr>
          <w:rFonts w:ascii="Times New Roman" w:hAnsi="Times New Roman" w:cs="Times New Roman"/>
          <w:sz w:val="28"/>
          <w:szCs w:val="28"/>
          <w:lang w:val="en-US"/>
        </w:rPr>
        <w:t>a</w:t>
      </w:r>
      <w:r w:rsidR="008B33B4">
        <w:rPr>
          <w:rFonts w:ascii="Times New Roman" w:hAnsi="Times New Roman" w:cs="Times New Roman"/>
          <w:sz w:val="28"/>
          <w:szCs w:val="28"/>
          <w:lang w:val="en-US"/>
        </w:rPr>
        <w:t>nti-</w:t>
      </w:r>
      <w:r w:rsidR="008B33B4">
        <w:rPr>
          <w:rFonts w:ascii="Times New Roman" w:hAnsi="Times New Roman" w:cs="Times New Roman"/>
          <w:sz w:val="28"/>
          <w:szCs w:val="28"/>
          <w:lang w:val="en-US"/>
        </w:rPr>
        <w:t>c</w:t>
      </w:r>
      <w:r w:rsidR="008B33B4">
        <w:rPr>
          <w:rFonts w:ascii="Times New Roman" w:hAnsi="Times New Roman" w:cs="Times New Roman"/>
          <w:sz w:val="28"/>
          <w:szCs w:val="28"/>
          <w:lang w:val="en-US"/>
        </w:rPr>
        <w:t xml:space="preserve">orruption </w:t>
      </w:r>
      <w:r w:rsidR="008B33B4" w:rsidRPr="008B33B4">
        <w:rPr>
          <w:rFonts w:ascii="Times New Roman" w:hAnsi="Times New Roman" w:cs="Times New Roman"/>
          <w:sz w:val="28"/>
          <w:szCs w:val="28"/>
          <w:lang w:val="en-US"/>
        </w:rPr>
        <w:t>l</w:t>
      </w:r>
      <w:r w:rsidR="008B33B4" w:rsidRPr="008B33B4">
        <w:rPr>
          <w:rFonts w:ascii="Times New Roman" w:hAnsi="Times New Roman" w:cs="Times New Roman"/>
          <w:sz w:val="28"/>
          <w:szCs w:val="28"/>
          <w:lang w:val="en-US"/>
        </w:rPr>
        <w:t xml:space="preserve">ocal </w:t>
      </w:r>
      <w:r w:rsidR="008B33B4">
        <w:rPr>
          <w:rFonts w:ascii="Times New Roman" w:hAnsi="Times New Roman" w:cs="Times New Roman"/>
          <w:sz w:val="28"/>
          <w:szCs w:val="28"/>
          <w:lang w:val="en-US"/>
        </w:rPr>
        <w:t>r</w:t>
      </w:r>
      <w:r w:rsidR="008B33B4" w:rsidRPr="008B33B4">
        <w:rPr>
          <w:rFonts w:ascii="Times New Roman" w:hAnsi="Times New Roman" w:cs="Times New Roman"/>
          <w:sz w:val="28"/>
          <w:szCs w:val="28"/>
          <w:lang w:val="en-US"/>
        </w:rPr>
        <w:t xml:space="preserve">egulatory </w:t>
      </w:r>
      <w:r w:rsidR="008B33B4">
        <w:rPr>
          <w:rFonts w:ascii="Times New Roman" w:hAnsi="Times New Roman" w:cs="Times New Roman"/>
          <w:sz w:val="28"/>
          <w:szCs w:val="28"/>
          <w:lang w:val="en-US"/>
        </w:rPr>
        <w:t>a</w:t>
      </w:r>
      <w:r w:rsidR="008B33B4" w:rsidRPr="008B33B4">
        <w:rPr>
          <w:rFonts w:ascii="Times New Roman" w:hAnsi="Times New Roman" w:cs="Times New Roman"/>
          <w:sz w:val="28"/>
          <w:szCs w:val="28"/>
          <w:lang w:val="en-US"/>
        </w:rPr>
        <w:t>ct</w:t>
      </w:r>
      <w:r w:rsidR="008B33B4">
        <w:rPr>
          <w:rFonts w:ascii="Times New Roman" w:hAnsi="Times New Roman" w:cs="Times New Roman"/>
          <w:sz w:val="28"/>
          <w:szCs w:val="28"/>
          <w:lang w:val="en-US"/>
        </w:rPr>
        <w:t>s)</w:t>
      </w:r>
      <w:r w:rsidR="009F5D46">
        <w:rPr>
          <w:rFonts w:ascii="Times New Roman" w:hAnsi="Times New Roman" w:cs="Times New Roman"/>
          <w:sz w:val="28"/>
          <w:szCs w:val="28"/>
          <w:lang w:val="en-US"/>
        </w:rPr>
        <w:t>;</w:t>
      </w:r>
    </w:p>
    <w:p w:rsidR="009F5D46" w:rsidRPr="009F5D46" w:rsidRDefault="009F5D46" w:rsidP="00C32649">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To inform atomic industry organizations of the legal groundwork for </w:t>
      </w:r>
      <w:r w:rsidR="00085F9E">
        <w:rPr>
          <w:rFonts w:ascii="Times New Roman" w:hAnsi="Times New Roman" w:cs="Times New Roman"/>
          <w:sz w:val="28"/>
          <w:szCs w:val="28"/>
          <w:lang w:val="en-US"/>
        </w:rPr>
        <w:t xml:space="preserve">anti-corruption and liability for committing corruption offences; </w:t>
      </w:r>
    </w:p>
    <w:p w:rsidR="00085F9E" w:rsidRDefault="00C32649" w:rsidP="00C32649">
      <w:pPr>
        <w:pStyle w:val="ConsPlusNormal"/>
        <w:ind w:firstLine="709"/>
        <w:jc w:val="both"/>
        <w:rPr>
          <w:rFonts w:ascii="Times New Roman" w:hAnsi="Times New Roman" w:cs="Times New Roman"/>
          <w:sz w:val="28"/>
          <w:szCs w:val="28"/>
          <w:lang w:val="en-US"/>
        </w:rPr>
      </w:pPr>
      <w:r w:rsidRPr="00085F9E">
        <w:rPr>
          <w:rFonts w:ascii="Times New Roman" w:hAnsi="Times New Roman" w:cs="Times New Roman"/>
          <w:sz w:val="28"/>
          <w:szCs w:val="28"/>
          <w:lang w:val="en-US"/>
        </w:rPr>
        <w:t xml:space="preserve">3) </w:t>
      </w:r>
      <w:r w:rsidR="00085F9E">
        <w:rPr>
          <w:rFonts w:ascii="Times New Roman" w:hAnsi="Times New Roman" w:cs="Times New Roman"/>
          <w:sz w:val="28"/>
          <w:szCs w:val="28"/>
          <w:lang w:val="en-US"/>
        </w:rPr>
        <w:t>To ensure that:</w:t>
      </w:r>
    </w:p>
    <w:p w:rsidR="00085F9E" w:rsidRDefault="00085F9E" w:rsidP="00C32649">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legal acts and </w:t>
      </w:r>
      <w:r w:rsidRPr="00B41556">
        <w:rPr>
          <w:rFonts w:ascii="Times New Roman" w:hAnsi="Times New Roman" w:cs="Times New Roman"/>
          <w:sz w:val="28"/>
          <w:szCs w:val="28"/>
          <w:lang w:val="en-US"/>
        </w:rPr>
        <w:t xml:space="preserve">managerial decisions in the field of anti-corruption are enforced, to establish conditions that </w:t>
      </w:r>
      <w:r w:rsidR="00B41556" w:rsidRPr="00B41556">
        <w:rPr>
          <w:rFonts w:ascii="Times New Roman" w:hAnsi="Times New Roman" w:cs="Times New Roman"/>
          <w:sz w:val="28"/>
          <w:szCs w:val="28"/>
          <w:lang w:val="en-US"/>
        </w:rPr>
        <w:t xml:space="preserve">prevent </w:t>
      </w:r>
      <w:r w:rsidRPr="00B41556">
        <w:rPr>
          <w:rFonts w:ascii="Times New Roman" w:hAnsi="Times New Roman" w:cs="Times New Roman"/>
          <w:sz w:val="28"/>
          <w:szCs w:val="28"/>
          <w:lang w:val="en-US"/>
        </w:rPr>
        <w:t>corrupt conduct and</w:t>
      </w:r>
      <w:r>
        <w:rPr>
          <w:rFonts w:ascii="Times New Roman" w:hAnsi="Times New Roman" w:cs="Times New Roman"/>
          <w:sz w:val="28"/>
          <w:szCs w:val="28"/>
          <w:lang w:val="en-US"/>
        </w:rPr>
        <w:t xml:space="preserve"> that </w:t>
      </w:r>
      <w:r w:rsidR="0006015A">
        <w:rPr>
          <w:rFonts w:ascii="Times New Roman" w:hAnsi="Times New Roman" w:cs="Times New Roman"/>
          <w:sz w:val="28"/>
          <w:szCs w:val="28"/>
          <w:lang w:val="en-US"/>
        </w:rPr>
        <w:t>decrease</w:t>
      </w:r>
      <w:r w:rsidR="00FE2E92">
        <w:rPr>
          <w:rFonts w:ascii="Times New Roman" w:hAnsi="Times New Roman" w:cs="Times New Roman"/>
          <w:sz w:val="28"/>
          <w:szCs w:val="28"/>
          <w:lang w:val="en-US"/>
        </w:rPr>
        <w:t xml:space="preserve"> a corruption level;</w:t>
      </w:r>
    </w:p>
    <w:p w:rsidR="00FE2E92" w:rsidRPr="00DB24AE" w:rsidRDefault="008B33B4" w:rsidP="00C32649">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State Corporation</w:t>
      </w:r>
      <w:r w:rsidR="00FE2E92">
        <w:rPr>
          <w:rFonts w:ascii="Times New Roman" w:hAnsi="Times New Roman" w:cs="Times New Roman"/>
          <w:sz w:val="28"/>
          <w:szCs w:val="28"/>
          <w:lang w:val="en-US"/>
        </w:rPr>
        <w:t xml:space="preserve">’s </w:t>
      </w:r>
      <w:r>
        <w:rPr>
          <w:rFonts w:ascii="Times New Roman" w:hAnsi="Times New Roman" w:cs="Times New Roman"/>
          <w:sz w:val="28"/>
          <w:szCs w:val="28"/>
          <w:lang w:val="en-US"/>
        </w:rPr>
        <w:t>(hereinafter referred to as “the Cor</w:t>
      </w:r>
      <w:r>
        <w:rPr>
          <w:rFonts w:ascii="Times New Roman" w:hAnsi="Times New Roman" w:cs="Times New Roman"/>
          <w:sz w:val="28"/>
          <w:szCs w:val="28"/>
          <w:lang w:val="en-US"/>
        </w:rPr>
        <w:t>pora</w:t>
      </w:r>
      <w:r>
        <w:rPr>
          <w:rFonts w:ascii="Times New Roman" w:hAnsi="Times New Roman" w:cs="Times New Roman"/>
          <w:sz w:val="28"/>
          <w:szCs w:val="28"/>
          <w:lang w:val="en-US"/>
        </w:rPr>
        <w:t>tion”)</w:t>
      </w:r>
      <w:r>
        <w:rPr>
          <w:rFonts w:ascii="Times New Roman" w:hAnsi="Times New Roman" w:cs="Times New Roman"/>
          <w:sz w:val="28"/>
          <w:szCs w:val="28"/>
          <w:lang w:val="en-US"/>
        </w:rPr>
        <w:t xml:space="preserve"> and its organizations’ </w:t>
      </w:r>
      <w:r w:rsidR="00FE2E92">
        <w:rPr>
          <w:rFonts w:ascii="Times New Roman" w:hAnsi="Times New Roman" w:cs="Times New Roman"/>
          <w:sz w:val="28"/>
          <w:szCs w:val="28"/>
          <w:lang w:val="en-US"/>
        </w:rPr>
        <w:t>employees comply with ant</w:t>
      </w:r>
      <w:r w:rsidR="00DB24AE">
        <w:rPr>
          <w:rFonts w:ascii="Times New Roman" w:hAnsi="Times New Roman" w:cs="Times New Roman"/>
          <w:sz w:val="28"/>
          <w:szCs w:val="28"/>
          <w:lang w:val="en-US"/>
        </w:rPr>
        <w:t xml:space="preserve">i-corruption rules of conduct; </w:t>
      </w:r>
    </w:p>
    <w:p w:rsidR="00DB24AE" w:rsidRDefault="00DB24AE" w:rsidP="00C32649">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Enforcement measures are </w:t>
      </w:r>
      <w:r w:rsidR="004564F4">
        <w:rPr>
          <w:rFonts w:ascii="Times New Roman" w:hAnsi="Times New Roman" w:cs="Times New Roman"/>
          <w:sz w:val="28"/>
          <w:szCs w:val="28"/>
          <w:lang w:val="en-US"/>
        </w:rPr>
        <w:t xml:space="preserve">adopted </w:t>
      </w:r>
      <w:r>
        <w:rPr>
          <w:rFonts w:ascii="Times New Roman" w:hAnsi="Times New Roman" w:cs="Times New Roman"/>
          <w:sz w:val="28"/>
          <w:szCs w:val="28"/>
          <w:lang w:val="en-US"/>
        </w:rPr>
        <w:t>as required by the laws of the Russian Federation</w:t>
      </w:r>
      <w:r w:rsidR="008B33B4">
        <w:rPr>
          <w:rFonts w:ascii="Times New Roman" w:hAnsi="Times New Roman" w:cs="Times New Roman"/>
          <w:sz w:val="28"/>
          <w:szCs w:val="28"/>
          <w:lang w:val="en-US"/>
        </w:rPr>
        <w:t>.</w:t>
      </w:r>
    </w:p>
    <w:p w:rsidR="004B18B5" w:rsidRPr="00643FDE" w:rsidRDefault="004B18B5" w:rsidP="004B18B5">
      <w:pPr>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Pr="004B18B5">
        <w:rPr>
          <w:rFonts w:ascii="Times New Roman" w:hAnsi="Times New Roman" w:cs="Times New Roman"/>
          <w:sz w:val="28"/>
          <w:szCs w:val="28"/>
          <w:lang w:val="en-US"/>
        </w:rPr>
        <w:t>1.</w:t>
      </w:r>
      <w:r>
        <w:rPr>
          <w:rFonts w:ascii="Times New Roman" w:hAnsi="Times New Roman" w:cs="Times New Roman"/>
          <w:sz w:val="28"/>
          <w:szCs w:val="28"/>
          <w:lang w:val="en-US"/>
        </w:rPr>
        <w:t xml:space="preserve">2. </w:t>
      </w:r>
      <w:r w:rsidRPr="004B18B5">
        <w:rPr>
          <w:rFonts w:ascii="Times New Roman" w:hAnsi="Times New Roman" w:cs="Times New Roman"/>
          <w:sz w:val="28"/>
          <w:szCs w:val="28"/>
          <w:lang w:val="en-US"/>
        </w:rPr>
        <w:t>The Anti-Corruption Policy is issued in pursuance of Federal Law No. 273-FZ</w:t>
      </w:r>
      <w:r>
        <w:rPr>
          <w:rFonts w:ascii="Times New Roman" w:hAnsi="Times New Roman" w:cs="Times New Roman"/>
          <w:sz w:val="28"/>
          <w:szCs w:val="28"/>
          <w:lang w:val="en-US"/>
        </w:rPr>
        <w:t xml:space="preserve"> as of December 25, 2008 “On Combating Corruption” </w:t>
      </w:r>
      <w:r w:rsidR="00F75141">
        <w:rPr>
          <w:rFonts w:ascii="Times New Roman" w:hAnsi="Times New Roman" w:cs="Times New Roman"/>
          <w:sz w:val="28"/>
          <w:szCs w:val="28"/>
          <w:lang w:val="en-US"/>
        </w:rPr>
        <w:t xml:space="preserve">(hereinafter referred to as “Federal Law No. 273-FZ”), </w:t>
      </w:r>
      <w:r w:rsidR="00992853">
        <w:rPr>
          <w:rFonts w:ascii="Times New Roman" w:hAnsi="Times New Roman" w:cs="Times New Roman"/>
          <w:sz w:val="28"/>
          <w:szCs w:val="28"/>
          <w:lang w:val="en-US"/>
        </w:rPr>
        <w:t>acts of the President of the Russian Federation, Govern</w:t>
      </w:r>
      <w:r w:rsidR="00643FDE">
        <w:rPr>
          <w:rFonts w:ascii="Times New Roman" w:hAnsi="Times New Roman" w:cs="Times New Roman"/>
          <w:sz w:val="28"/>
          <w:szCs w:val="28"/>
          <w:lang w:val="en-US"/>
        </w:rPr>
        <w:t xml:space="preserve">ment of the Russian Federation and federal executive authorities which are authorized to furnish consulting and methodological support in the field of combating corruption and other offences, insofar as it relates to the </w:t>
      </w:r>
      <w:r w:rsidR="0062638A">
        <w:rPr>
          <w:rFonts w:ascii="Times New Roman" w:hAnsi="Times New Roman" w:cs="Times New Roman"/>
          <w:sz w:val="28"/>
          <w:szCs w:val="28"/>
          <w:lang w:val="en-US"/>
        </w:rPr>
        <w:t>Corporation</w:t>
      </w:r>
      <w:r w:rsidR="00643FDE">
        <w:rPr>
          <w:rFonts w:ascii="Times New Roman" w:hAnsi="Times New Roman" w:cs="Times New Roman"/>
          <w:sz w:val="28"/>
          <w:szCs w:val="28"/>
          <w:lang w:val="en-US"/>
        </w:rPr>
        <w:t>.</w:t>
      </w:r>
    </w:p>
    <w:p w:rsidR="00643FDE" w:rsidRPr="00B86346" w:rsidRDefault="00C32649" w:rsidP="00C32649">
      <w:pPr>
        <w:rPr>
          <w:rFonts w:ascii="Times New Roman" w:hAnsi="Times New Roman" w:cs="Times New Roman"/>
          <w:sz w:val="28"/>
          <w:szCs w:val="28"/>
          <w:lang w:val="en-US"/>
        </w:rPr>
      </w:pPr>
      <w:r w:rsidRPr="00021415">
        <w:rPr>
          <w:rFonts w:ascii="Times New Roman" w:hAnsi="Times New Roman" w:cs="Times New Roman"/>
          <w:sz w:val="28"/>
          <w:szCs w:val="28"/>
          <w:lang w:val="en-US"/>
        </w:rPr>
        <w:t>1.3. </w:t>
      </w:r>
      <w:r w:rsidR="00021415" w:rsidRPr="004B18B5">
        <w:rPr>
          <w:rFonts w:ascii="Times New Roman" w:hAnsi="Times New Roman" w:cs="Times New Roman"/>
          <w:sz w:val="28"/>
          <w:szCs w:val="28"/>
          <w:lang w:val="en-US"/>
        </w:rPr>
        <w:t>The Anti-Corruption Policy</w:t>
      </w:r>
      <w:r w:rsidR="00021415">
        <w:rPr>
          <w:rFonts w:ascii="Times New Roman" w:hAnsi="Times New Roman" w:cs="Times New Roman"/>
          <w:sz w:val="28"/>
          <w:szCs w:val="28"/>
          <w:lang w:val="en-US"/>
        </w:rPr>
        <w:t xml:space="preserve"> is a </w:t>
      </w:r>
      <w:r w:rsidR="00FC56E0">
        <w:rPr>
          <w:rFonts w:ascii="Times New Roman" w:hAnsi="Times New Roman" w:cs="Times New Roman"/>
          <w:sz w:val="28"/>
          <w:szCs w:val="28"/>
          <w:lang w:val="en-US"/>
        </w:rPr>
        <w:t>basis</w:t>
      </w:r>
      <w:r w:rsidR="00021415">
        <w:rPr>
          <w:rFonts w:ascii="Times New Roman" w:hAnsi="Times New Roman" w:cs="Times New Roman"/>
          <w:sz w:val="28"/>
          <w:szCs w:val="28"/>
          <w:lang w:val="en-US"/>
        </w:rPr>
        <w:t xml:space="preserve"> for the development </w:t>
      </w:r>
      <w:r w:rsidR="00FC56E0">
        <w:rPr>
          <w:rFonts w:ascii="Times New Roman" w:hAnsi="Times New Roman" w:cs="Times New Roman"/>
          <w:sz w:val="28"/>
          <w:szCs w:val="28"/>
          <w:lang w:val="en-US"/>
        </w:rPr>
        <w:t xml:space="preserve">of regulatory and methodical documents of any process groups </w:t>
      </w:r>
      <w:r w:rsidR="004564F4">
        <w:rPr>
          <w:rFonts w:ascii="Times New Roman" w:hAnsi="Times New Roman" w:cs="Times New Roman"/>
          <w:sz w:val="28"/>
          <w:szCs w:val="28"/>
          <w:lang w:val="en-US"/>
        </w:rPr>
        <w:t xml:space="preserve">insofar as it ensures the anti-corruption orientation of such documents. </w:t>
      </w:r>
    </w:p>
    <w:p w:rsidR="004564F4" w:rsidRDefault="00C32649" w:rsidP="00C32649">
      <w:pPr>
        <w:pStyle w:val="ConsPlusNormal"/>
        <w:ind w:firstLine="709"/>
        <w:jc w:val="both"/>
        <w:rPr>
          <w:rFonts w:ascii="Times New Roman" w:hAnsi="Times New Roman" w:cs="Times New Roman"/>
          <w:sz w:val="28"/>
          <w:szCs w:val="28"/>
          <w:lang w:val="en-US"/>
        </w:rPr>
      </w:pPr>
      <w:r w:rsidRPr="004564F4">
        <w:rPr>
          <w:rFonts w:ascii="Times New Roman" w:hAnsi="Times New Roman" w:cs="Times New Roman"/>
          <w:sz w:val="28"/>
          <w:szCs w:val="28"/>
          <w:lang w:val="en-US"/>
        </w:rPr>
        <w:t>1.4. </w:t>
      </w:r>
      <w:r w:rsidR="004564F4" w:rsidRPr="004B18B5">
        <w:rPr>
          <w:rFonts w:ascii="Times New Roman" w:hAnsi="Times New Roman" w:cs="Times New Roman"/>
          <w:sz w:val="28"/>
          <w:szCs w:val="28"/>
          <w:lang w:val="en-US"/>
        </w:rPr>
        <w:t>The Anti-Corruption Policy</w:t>
      </w:r>
      <w:r w:rsidR="004564F4">
        <w:rPr>
          <w:rFonts w:ascii="Times New Roman" w:hAnsi="Times New Roman" w:cs="Times New Roman"/>
          <w:sz w:val="28"/>
          <w:szCs w:val="28"/>
          <w:lang w:val="en-US"/>
        </w:rPr>
        <w:t xml:space="preserve"> is used by the </w:t>
      </w:r>
      <w:r w:rsidR="00373167">
        <w:rPr>
          <w:rFonts w:ascii="Times New Roman" w:hAnsi="Times New Roman" w:cs="Times New Roman"/>
          <w:sz w:val="28"/>
          <w:szCs w:val="28"/>
          <w:lang w:val="en-US"/>
        </w:rPr>
        <w:t>Corpora</w:t>
      </w:r>
      <w:r w:rsidR="004564F4">
        <w:rPr>
          <w:rFonts w:ascii="Times New Roman" w:hAnsi="Times New Roman" w:cs="Times New Roman"/>
          <w:sz w:val="28"/>
          <w:szCs w:val="28"/>
          <w:lang w:val="en-US"/>
        </w:rPr>
        <w:t xml:space="preserve">tion to plan, regulate, organize, follow up on, develop and adopt corrective measures and other controlling actions in all operational processes that contain risks of corruption and other offences. The </w:t>
      </w:r>
      <w:r w:rsidR="004564F4" w:rsidRPr="004B18B5">
        <w:rPr>
          <w:rFonts w:ascii="Times New Roman" w:hAnsi="Times New Roman" w:cs="Times New Roman"/>
          <w:sz w:val="28"/>
          <w:szCs w:val="28"/>
          <w:lang w:val="en-US"/>
        </w:rPr>
        <w:t>Anti-Corruption Policy</w:t>
      </w:r>
      <w:r w:rsidR="004564F4">
        <w:rPr>
          <w:rFonts w:ascii="Times New Roman" w:hAnsi="Times New Roman" w:cs="Times New Roman"/>
          <w:sz w:val="28"/>
          <w:szCs w:val="28"/>
          <w:lang w:val="en-US"/>
        </w:rPr>
        <w:t xml:space="preserve"> apply to </w:t>
      </w:r>
      <w:r w:rsidR="0062638A">
        <w:rPr>
          <w:rFonts w:ascii="Times New Roman" w:hAnsi="Times New Roman" w:cs="Times New Roman"/>
          <w:sz w:val="28"/>
          <w:szCs w:val="28"/>
          <w:lang w:val="en-US"/>
        </w:rPr>
        <w:t>Corpora</w:t>
      </w:r>
      <w:r w:rsidR="004564F4">
        <w:rPr>
          <w:rFonts w:ascii="Times New Roman" w:hAnsi="Times New Roman" w:cs="Times New Roman"/>
          <w:sz w:val="28"/>
          <w:szCs w:val="28"/>
          <w:lang w:val="en-US"/>
        </w:rPr>
        <w:t xml:space="preserve">tion’s employees irrespective of their positions and functions. </w:t>
      </w:r>
    </w:p>
    <w:p w:rsidR="004564F4" w:rsidRPr="004564F4" w:rsidRDefault="00C32649" w:rsidP="00C32649">
      <w:pPr>
        <w:pStyle w:val="ConsPlusNormal"/>
        <w:ind w:firstLine="709"/>
        <w:jc w:val="both"/>
        <w:rPr>
          <w:rFonts w:ascii="Times New Roman" w:hAnsi="Times New Roman" w:cs="Times New Roman"/>
          <w:sz w:val="28"/>
          <w:szCs w:val="28"/>
          <w:lang w:val="en-US"/>
        </w:rPr>
      </w:pPr>
      <w:bookmarkStart w:id="1" w:name="_Toc266864654"/>
      <w:r w:rsidRPr="004564F4">
        <w:rPr>
          <w:rFonts w:ascii="Times New Roman" w:hAnsi="Times New Roman" w:cs="Times New Roman"/>
          <w:sz w:val="28"/>
          <w:szCs w:val="28"/>
          <w:lang w:val="en-US"/>
        </w:rPr>
        <w:t>1.5. </w:t>
      </w:r>
      <w:r w:rsidR="004564F4">
        <w:rPr>
          <w:rFonts w:ascii="Times New Roman" w:hAnsi="Times New Roman" w:cs="Times New Roman"/>
          <w:sz w:val="28"/>
          <w:szCs w:val="28"/>
          <w:lang w:val="en-US"/>
        </w:rPr>
        <w:t xml:space="preserve">All </w:t>
      </w:r>
      <w:r w:rsidR="0062638A">
        <w:rPr>
          <w:rFonts w:ascii="Times New Roman" w:hAnsi="Times New Roman" w:cs="Times New Roman"/>
          <w:sz w:val="28"/>
          <w:szCs w:val="28"/>
          <w:lang w:val="en-US"/>
        </w:rPr>
        <w:t>Corpora</w:t>
      </w:r>
      <w:r w:rsidR="004564F4">
        <w:rPr>
          <w:rFonts w:ascii="Times New Roman" w:hAnsi="Times New Roman" w:cs="Times New Roman"/>
          <w:sz w:val="28"/>
          <w:szCs w:val="28"/>
          <w:lang w:val="en-US"/>
        </w:rPr>
        <w:t xml:space="preserve">tion’s members are users of the </w:t>
      </w:r>
      <w:r w:rsidR="004564F4" w:rsidRPr="004B18B5">
        <w:rPr>
          <w:rFonts w:ascii="Times New Roman" w:hAnsi="Times New Roman" w:cs="Times New Roman"/>
          <w:sz w:val="28"/>
          <w:szCs w:val="28"/>
          <w:lang w:val="en-US"/>
        </w:rPr>
        <w:t>Anti-Corruption Policy</w:t>
      </w:r>
      <w:r w:rsidR="004564F4">
        <w:rPr>
          <w:rFonts w:ascii="Times New Roman" w:hAnsi="Times New Roman" w:cs="Times New Roman"/>
          <w:sz w:val="28"/>
          <w:szCs w:val="28"/>
          <w:lang w:val="en-US"/>
        </w:rPr>
        <w:t xml:space="preserve">. </w:t>
      </w:r>
    </w:p>
    <w:p w:rsidR="004564F4" w:rsidRDefault="004564F4" w:rsidP="00C32649">
      <w:pPr>
        <w:pStyle w:val="ConsPlusNormal"/>
        <w:ind w:firstLine="709"/>
        <w:jc w:val="both"/>
        <w:rPr>
          <w:rFonts w:ascii="Times New Roman" w:hAnsi="Times New Roman" w:cs="Times New Roman"/>
          <w:sz w:val="28"/>
          <w:szCs w:val="28"/>
          <w:lang w:val="en-US"/>
        </w:rPr>
      </w:pPr>
    </w:p>
    <w:p w:rsidR="00C32649" w:rsidRPr="00425627" w:rsidRDefault="00C32649" w:rsidP="00C32649">
      <w:pPr>
        <w:jc w:val="center"/>
        <w:rPr>
          <w:rFonts w:ascii="Times New Roman" w:hAnsi="Times New Roman" w:cs="Times New Roman"/>
          <w:sz w:val="28"/>
          <w:szCs w:val="28"/>
          <w:lang w:val="en-US"/>
        </w:rPr>
      </w:pPr>
    </w:p>
    <w:bookmarkEnd w:id="1"/>
    <w:p w:rsidR="00744744" w:rsidRPr="00717E50" w:rsidRDefault="004564F4" w:rsidP="00717E50">
      <w:pPr>
        <w:pStyle w:val="ListParagraph"/>
        <w:numPr>
          <w:ilvl w:val="0"/>
          <w:numId w:val="1"/>
        </w:numPr>
        <w:rPr>
          <w:rFonts w:ascii="Times New Roman" w:hAnsi="Times New Roman" w:cs="Times New Roman"/>
          <w:color w:val="000000"/>
          <w:sz w:val="28"/>
          <w:szCs w:val="28"/>
        </w:rPr>
      </w:pPr>
      <w:r>
        <w:rPr>
          <w:rFonts w:ascii="Times New Roman" w:hAnsi="Times New Roman" w:cs="Times New Roman"/>
          <w:b/>
          <w:sz w:val="28"/>
          <w:szCs w:val="28"/>
          <w:lang w:val="en-US"/>
        </w:rPr>
        <w:t>Terms and Abbreviations</w:t>
      </w:r>
    </w:p>
    <w:p w:rsidR="00744744" w:rsidRDefault="00744744" w:rsidP="00717E50">
      <w:pPr>
        <w:ind w:left="360" w:firstLine="0"/>
        <w:rPr>
          <w:rFonts w:ascii="Times New Roman" w:hAnsi="Times New Roman" w:cs="Times New Roman"/>
          <w:color w:val="000000"/>
          <w:sz w:val="28"/>
          <w:szCs w:val="28"/>
        </w:rPr>
      </w:pPr>
    </w:p>
    <w:p w:rsidR="00C32649" w:rsidRPr="00CC42CB" w:rsidRDefault="00744744" w:rsidP="0062638A">
      <w:pPr>
        <w:ind w:left="360" w:firstLine="349"/>
        <w:rPr>
          <w:rFonts w:ascii="Times New Roman" w:hAnsi="Times New Roman" w:cs="Times New Roman"/>
          <w:color w:val="000000"/>
          <w:sz w:val="28"/>
          <w:szCs w:val="28"/>
          <w:lang w:val="en-US"/>
        </w:rPr>
      </w:pPr>
      <w:r w:rsidRPr="00CC42CB">
        <w:rPr>
          <w:rFonts w:ascii="Times New Roman" w:hAnsi="Times New Roman" w:cs="Times New Roman"/>
          <w:color w:val="000000"/>
          <w:sz w:val="28"/>
          <w:szCs w:val="28"/>
          <w:lang w:val="en-US"/>
        </w:rPr>
        <w:t>2</w:t>
      </w:r>
      <w:r w:rsidR="00C32649" w:rsidRPr="00CC42CB">
        <w:rPr>
          <w:rFonts w:ascii="Times New Roman" w:hAnsi="Times New Roman" w:cs="Times New Roman"/>
          <w:color w:val="000000"/>
          <w:sz w:val="28"/>
          <w:szCs w:val="28"/>
          <w:lang w:val="en-US"/>
        </w:rPr>
        <w:t>.1. </w:t>
      </w:r>
      <w:r w:rsidR="004564F4" w:rsidRPr="004B18B5">
        <w:rPr>
          <w:rFonts w:ascii="Times New Roman" w:hAnsi="Times New Roman" w:cs="Times New Roman"/>
          <w:sz w:val="28"/>
          <w:szCs w:val="28"/>
          <w:lang w:val="en-US"/>
        </w:rPr>
        <w:t>The Anti-Corruption Policy</w:t>
      </w:r>
      <w:r w:rsidR="004564F4">
        <w:rPr>
          <w:rFonts w:ascii="Times New Roman" w:hAnsi="Times New Roman" w:cs="Times New Roman"/>
          <w:sz w:val="28"/>
          <w:szCs w:val="28"/>
          <w:lang w:val="en-US"/>
        </w:rPr>
        <w:t xml:space="preserve"> does not introduce any new terms</w:t>
      </w:r>
      <w:r w:rsidR="00C32649" w:rsidRPr="00CC42CB">
        <w:rPr>
          <w:rFonts w:ascii="Times New Roman" w:hAnsi="Times New Roman" w:cs="Times New Roman"/>
          <w:color w:val="000000"/>
          <w:sz w:val="28"/>
          <w:szCs w:val="28"/>
          <w:lang w:val="en-US"/>
        </w:rPr>
        <w:t>.</w:t>
      </w:r>
    </w:p>
    <w:p w:rsidR="00F22BD8" w:rsidRPr="00F22BD8" w:rsidRDefault="00C32649" w:rsidP="00C32649">
      <w:pPr>
        <w:ind w:firstLine="708"/>
        <w:rPr>
          <w:rFonts w:ascii="Times New Roman" w:hAnsi="Times New Roman" w:cs="Times New Roman"/>
          <w:color w:val="000000"/>
          <w:sz w:val="28"/>
          <w:szCs w:val="28"/>
          <w:lang w:val="en-US"/>
        </w:rPr>
      </w:pPr>
      <w:r w:rsidRPr="00F22BD8">
        <w:rPr>
          <w:rFonts w:ascii="Times New Roman" w:hAnsi="Times New Roman" w:cs="Times New Roman"/>
          <w:color w:val="000000"/>
          <w:sz w:val="28"/>
          <w:szCs w:val="28"/>
          <w:lang w:val="en-US"/>
        </w:rPr>
        <w:t>2.2. </w:t>
      </w:r>
      <w:r w:rsidR="00F22BD8">
        <w:rPr>
          <w:rFonts w:ascii="Times New Roman" w:hAnsi="Times New Roman" w:cs="Times New Roman"/>
          <w:color w:val="000000"/>
          <w:sz w:val="28"/>
          <w:szCs w:val="28"/>
          <w:lang w:val="en-US"/>
        </w:rPr>
        <w:t xml:space="preserve">The following abbreviations are used in the </w:t>
      </w:r>
      <w:r w:rsidR="00F22BD8" w:rsidRPr="004B18B5">
        <w:rPr>
          <w:rFonts w:ascii="Times New Roman" w:hAnsi="Times New Roman" w:cs="Times New Roman"/>
          <w:sz w:val="28"/>
          <w:szCs w:val="28"/>
          <w:lang w:val="en-US"/>
        </w:rPr>
        <w:t>Anti-Corruption Policy</w:t>
      </w:r>
      <w:r w:rsidR="00F22BD8">
        <w:rPr>
          <w:rFonts w:ascii="Times New Roman" w:hAnsi="Times New Roman" w:cs="Times New Roman"/>
          <w:sz w:val="28"/>
          <w:szCs w:val="28"/>
          <w:lang w:val="en-US"/>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520"/>
      </w:tblGrid>
      <w:tr w:rsidR="00C32649" w:rsidRPr="000E0851" w:rsidTr="009C2C72">
        <w:tc>
          <w:tcPr>
            <w:tcW w:w="3261" w:type="dxa"/>
            <w:tcBorders>
              <w:top w:val="single" w:sz="4" w:space="0" w:color="auto"/>
              <w:left w:val="single" w:sz="4" w:space="0" w:color="auto"/>
              <w:bottom w:val="single" w:sz="4" w:space="0" w:color="auto"/>
              <w:right w:val="single" w:sz="4" w:space="0" w:color="auto"/>
            </w:tcBorders>
          </w:tcPr>
          <w:p w:rsidR="00C32649" w:rsidRPr="001F376C" w:rsidRDefault="0066086A" w:rsidP="0066086A">
            <w:pPr>
              <w:ind w:firstLine="0"/>
              <w:jc w:val="center"/>
              <w:textAlignment w:val="top"/>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lang w:val="en-US"/>
              </w:rPr>
              <w:t>Abbreviation</w:t>
            </w:r>
          </w:p>
        </w:tc>
        <w:tc>
          <w:tcPr>
            <w:tcW w:w="6520" w:type="dxa"/>
            <w:tcBorders>
              <w:top w:val="single" w:sz="4" w:space="0" w:color="auto"/>
              <w:left w:val="single" w:sz="4" w:space="0" w:color="auto"/>
              <w:bottom w:val="single" w:sz="4" w:space="0" w:color="auto"/>
              <w:right w:val="single" w:sz="4" w:space="0" w:color="auto"/>
            </w:tcBorders>
          </w:tcPr>
          <w:p w:rsidR="00C32649" w:rsidRPr="00BC253A" w:rsidRDefault="00BC253A" w:rsidP="009C2C72">
            <w:pPr>
              <w:ind w:firstLine="0"/>
              <w:jc w:val="center"/>
              <w:textAlignment w:val="top"/>
              <w:rPr>
                <w:rFonts w:ascii="Times New Roman" w:eastAsia="MS Mincho" w:hAnsi="Times New Roman" w:cs="Times New Roman"/>
                <w:color w:val="000000"/>
                <w:sz w:val="28"/>
                <w:szCs w:val="28"/>
                <w:lang w:val="en-US"/>
              </w:rPr>
            </w:pPr>
            <w:r>
              <w:rPr>
                <w:rFonts w:ascii="Times New Roman" w:eastAsia="MS Mincho" w:hAnsi="Times New Roman" w:cs="Times New Roman"/>
                <w:color w:val="000000"/>
                <w:sz w:val="28"/>
                <w:szCs w:val="28"/>
                <w:lang w:val="en-US"/>
              </w:rPr>
              <w:t>Explanation</w:t>
            </w:r>
          </w:p>
        </w:tc>
      </w:tr>
      <w:tr w:rsidR="00C32649" w:rsidRPr="00DF4F06" w:rsidTr="009C2C72">
        <w:tc>
          <w:tcPr>
            <w:tcW w:w="3261" w:type="dxa"/>
            <w:tcBorders>
              <w:top w:val="single" w:sz="4" w:space="0" w:color="auto"/>
              <w:left w:val="single" w:sz="4" w:space="0" w:color="auto"/>
              <w:bottom w:val="single" w:sz="4" w:space="0" w:color="auto"/>
              <w:right w:val="single" w:sz="4" w:space="0" w:color="auto"/>
            </w:tcBorders>
          </w:tcPr>
          <w:p w:rsidR="00C32649" w:rsidRPr="00BC253A" w:rsidRDefault="00BC253A" w:rsidP="009C2C72">
            <w:pPr>
              <w:ind w:firstLine="0"/>
              <w:jc w:val="left"/>
              <w:textAlignment w:val="top"/>
              <w:rPr>
                <w:rFonts w:ascii="Times New Roman" w:eastAsia="MS Mincho" w:hAnsi="Times New Roman" w:cs="Times New Roman"/>
                <w:color w:val="000000"/>
                <w:sz w:val="28"/>
                <w:szCs w:val="28"/>
                <w:lang w:val="en-US"/>
              </w:rPr>
            </w:pPr>
            <w:r>
              <w:rPr>
                <w:rFonts w:ascii="Times New Roman" w:eastAsia="MS Mincho" w:hAnsi="Times New Roman" w:cs="Times New Roman"/>
                <w:color w:val="000000"/>
                <w:sz w:val="28"/>
                <w:szCs w:val="28"/>
                <w:lang w:val="en-US"/>
              </w:rPr>
              <w:t>Assets</w:t>
            </w:r>
          </w:p>
        </w:tc>
        <w:tc>
          <w:tcPr>
            <w:tcW w:w="6520" w:type="dxa"/>
            <w:tcBorders>
              <w:top w:val="single" w:sz="4" w:space="0" w:color="auto"/>
              <w:left w:val="single" w:sz="4" w:space="0" w:color="auto"/>
              <w:bottom w:val="single" w:sz="4" w:space="0" w:color="auto"/>
              <w:right w:val="single" w:sz="4" w:space="0" w:color="auto"/>
            </w:tcBorders>
          </w:tcPr>
          <w:p w:rsidR="00C32649" w:rsidRPr="00A505C7" w:rsidRDefault="00373167" w:rsidP="003676E5">
            <w:pPr>
              <w:ind w:firstLine="0"/>
              <w:textAlignment w:val="top"/>
              <w:rPr>
                <w:rFonts w:ascii="Times New Roman" w:hAnsi="Times New Roman" w:cs="Times New Roman"/>
                <w:sz w:val="28"/>
                <w:szCs w:val="28"/>
                <w:lang w:val="en-US"/>
              </w:rPr>
            </w:pPr>
            <w:r>
              <w:rPr>
                <w:rFonts w:ascii="Times New Roman" w:hAnsi="Times New Roman" w:cs="Times New Roman"/>
                <w:sz w:val="28"/>
                <w:szCs w:val="28"/>
                <w:lang w:val="en-US"/>
              </w:rPr>
              <w:t>Corpora</w:t>
            </w:r>
            <w:r w:rsidR="00BC253A">
              <w:rPr>
                <w:rFonts w:ascii="Times New Roman" w:hAnsi="Times New Roman" w:cs="Times New Roman"/>
                <w:sz w:val="28"/>
                <w:szCs w:val="28"/>
                <w:lang w:val="en-US"/>
              </w:rPr>
              <w:t>tion’s resource</w:t>
            </w:r>
            <w:r w:rsidR="003676E5">
              <w:rPr>
                <w:rFonts w:ascii="Times New Roman" w:hAnsi="Times New Roman" w:cs="Times New Roman"/>
                <w:sz w:val="28"/>
                <w:szCs w:val="28"/>
                <w:lang w:val="en-US"/>
              </w:rPr>
              <w:t>s</w:t>
            </w:r>
            <w:r w:rsidR="00BC253A">
              <w:rPr>
                <w:rFonts w:ascii="Times New Roman" w:hAnsi="Times New Roman" w:cs="Times New Roman"/>
                <w:sz w:val="28"/>
                <w:szCs w:val="28"/>
                <w:lang w:val="en-US"/>
              </w:rPr>
              <w:t xml:space="preserve">, including </w:t>
            </w:r>
            <w:r w:rsidR="008577A1">
              <w:rPr>
                <w:rFonts w:ascii="Times New Roman" w:hAnsi="Times New Roman" w:cs="Times New Roman"/>
                <w:sz w:val="28"/>
                <w:szCs w:val="28"/>
                <w:lang w:val="en-US"/>
              </w:rPr>
              <w:t xml:space="preserve">objects of civil law rights (property </w:t>
            </w:r>
            <w:r w:rsidR="004522B0">
              <w:rPr>
                <w:rFonts w:ascii="Times New Roman" w:hAnsi="Times New Roman" w:cs="Times New Roman"/>
                <w:sz w:val="28"/>
                <w:szCs w:val="28"/>
                <w:lang w:val="en-US"/>
              </w:rPr>
              <w:t xml:space="preserve">assigned by the Founder to the </w:t>
            </w:r>
            <w:r w:rsidR="0062638A">
              <w:rPr>
                <w:rFonts w:ascii="Times New Roman" w:hAnsi="Times New Roman" w:cs="Times New Roman"/>
                <w:sz w:val="28"/>
                <w:szCs w:val="28"/>
                <w:lang w:val="en-US"/>
              </w:rPr>
              <w:t>Corpora</w:t>
            </w:r>
            <w:r w:rsidR="004522B0">
              <w:rPr>
                <w:rFonts w:ascii="Times New Roman" w:hAnsi="Times New Roman" w:cs="Times New Roman"/>
                <w:sz w:val="28"/>
                <w:szCs w:val="28"/>
                <w:lang w:val="en-US"/>
              </w:rPr>
              <w:t xml:space="preserve">tion </w:t>
            </w:r>
            <w:r w:rsidR="004522B0" w:rsidRPr="004522B0">
              <w:rPr>
                <w:rFonts w:ascii="Times New Roman" w:hAnsi="Times New Roman" w:cs="Times New Roman"/>
                <w:sz w:val="28"/>
                <w:szCs w:val="28"/>
                <w:lang w:val="en-US"/>
              </w:rPr>
              <w:t>on the basis of operational management</w:t>
            </w:r>
            <w:r w:rsidR="004522B0">
              <w:rPr>
                <w:rFonts w:ascii="Times New Roman" w:hAnsi="Times New Roman" w:cs="Times New Roman"/>
                <w:sz w:val="28"/>
                <w:szCs w:val="28"/>
                <w:lang w:val="en-US"/>
              </w:rPr>
              <w:t xml:space="preserve"> and </w:t>
            </w:r>
            <w:r w:rsidR="004522B0">
              <w:rPr>
                <w:rFonts w:ascii="Times New Roman" w:hAnsi="Times New Roman" w:cs="Times New Roman"/>
                <w:sz w:val="28"/>
                <w:szCs w:val="28"/>
                <w:lang w:val="en-US"/>
              </w:rPr>
              <w:lastRenderedPageBreak/>
              <w:t xml:space="preserve">acquired by the </w:t>
            </w:r>
            <w:r>
              <w:rPr>
                <w:rFonts w:ascii="Times New Roman" w:hAnsi="Times New Roman" w:cs="Times New Roman"/>
                <w:sz w:val="28"/>
                <w:szCs w:val="28"/>
                <w:lang w:val="en-US"/>
              </w:rPr>
              <w:t>Corpora</w:t>
            </w:r>
            <w:r w:rsidR="004522B0">
              <w:rPr>
                <w:rFonts w:ascii="Times New Roman" w:hAnsi="Times New Roman" w:cs="Times New Roman"/>
                <w:sz w:val="28"/>
                <w:szCs w:val="28"/>
                <w:lang w:val="en-US"/>
              </w:rPr>
              <w:t>tion on other grounds; information, including a secret protected by federal law, etc.</w:t>
            </w:r>
            <w:r w:rsidR="008577A1">
              <w:rPr>
                <w:rFonts w:ascii="Times New Roman" w:hAnsi="Times New Roman" w:cs="Times New Roman"/>
                <w:sz w:val="28"/>
                <w:szCs w:val="28"/>
                <w:lang w:val="en-US"/>
              </w:rPr>
              <w:t>)</w:t>
            </w:r>
          </w:p>
        </w:tc>
      </w:tr>
      <w:tr w:rsidR="00C32649" w:rsidRPr="00DF4F06" w:rsidTr="009C2C72">
        <w:tc>
          <w:tcPr>
            <w:tcW w:w="3261" w:type="dxa"/>
            <w:tcBorders>
              <w:top w:val="single" w:sz="4" w:space="0" w:color="auto"/>
              <w:left w:val="single" w:sz="4" w:space="0" w:color="auto"/>
              <w:bottom w:val="single" w:sz="4" w:space="0" w:color="auto"/>
              <w:right w:val="single" w:sz="4" w:space="0" w:color="auto"/>
            </w:tcBorders>
          </w:tcPr>
          <w:p w:rsidR="00C32649" w:rsidRPr="00296234" w:rsidRDefault="00296234" w:rsidP="00387882">
            <w:pPr>
              <w:ind w:firstLine="0"/>
              <w:textAlignment w:val="top"/>
              <w:rPr>
                <w:rFonts w:ascii="Times New Roman" w:eastAsia="MS Mincho" w:hAnsi="Times New Roman" w:cs="Times New Roman"/>
                <w:color w:val="000000" w:themeColor="text1"/>
                <w:sz w:val="28"/>
                <w:szCs w:val="28"/>
                <w:lang w:val="en-US"/>
              </w:rPr>
            </w:pPr>
            <w:r>
              <w:rPr>
                <w:rFonts w:ascii="Times New Roman" w:eastAsia="MS Mincho" w:hAnsi="Times New Roman" w:cs="Times New Roman"/>
                <w:color w:val="000000" w:themeColor="text1"/>
                <w:sz w:val="28"/>
                <w:szCs w:val="28"/>
                <w:lang w:val="en-US"/>
              </w:rPr>
              <w:lastRenderedPageBreak/>
              <w:t>S</w:t>
            </w:r>
            <w:r w:rsidR="00387882">
              <w:rPr>
                <w:rFonts w:ascii="Times New Roman" w:eastAsia="MS Mincho" w:hAnsi="Times New Roman" w:cs="Times New Roman"/>
                <w:color w:val="000000" w:themeColor="text1"/>
                <w:sz w:val="28"/>
                <w:szCs w:val="28"/>
                <w:lang w:val="en-US"/>
              </w:rPr>
              <w:t>ecurity</w:t>
            </w:r>
          </w:p>
        </w:tc>
        <w:tc>
          <w:tcPr>
            <w:tcW w:w="6520" w:type="dxa"/>
            <w:tcBorders>
              <w:top w:val="single" w:sz="4" w:space="0" w:color="auto"/>
              <w:left w:val="single" w:sz="4" w:space="0" w:color="auto"/>
              <w:bottom w:val="single" w:sz="4" w:space="0" w:color="auto"/>
              <w:right w:val="single" w:sz="4" w:space="0" w:color="auto"/>
            </w:tcBorders>
          </w:tcPr>
          <w:p w:rsidR="00C32649" w:rsidRPr="00884B2C" w:rsidRDefault="00296234" w:rsidP="00856912">
            <w:pPr>
              <w:pStyle w:val="Heading1"/>
              <w:spacing w:before="0" w:after="0"/>
              <w:jc w:val="both"/>
              <w:rPr>
                <w:rFonts w:ascii="Times New Roman" w:hAnsi="Times New Roman" w:cs="Times New Roman"/>
                <w:b w:val="0"/>
                <w:sz w:val="28"/>
                <w:szCs w:val="28"/>
                <w:lang w:val="en-US"/>
              </w:rPr>
            </w:pPr>
            <w:r>
              <w:rPr>
                <w:rFonts w:ascii="Times New Roman" w:hAnsi="Times New Roman" w:cs="Times New Roman"/>
                <w:b w:val="0"/>
                <w:sz w:val="28"/>
                <w:szCs w:val="28"/>
                <w:lang w:val="en-US"/>
              </w:rPr>
              <w:t xml:space="preserve">Absence of any unacceptable (material) risk related to the possibility to cause damage – the balance of many factors (including human behavior) that allows </w:t>
            </w:r>
            <w:r w:rsidR="00856912">
              <w:rPr>
                <w:rFonts w:ascii="Times New Roman" w:hAnsi="Times New Roman" w:cs="Times New Roman"/>
                <w:b w:val="0"/>
                <w:sz w:val="28"/>
                <w:szCs w:val="28"/>
                <w:lang w:val="en-US"/>
              </w:rPr>
              <w:t>mitigating</w:t>
            </w:r>
            <w:r>
              <w:rPr>
                <w:rFonts w:ascii="Times New Roman" w:hAnsi="Times New Roman" w:cs="Times New Roman"/>
                <w:b w:val="0"/>
                <w:sz w:val="28"/>
                <w:szCs w:val="28"/>
                <w:lang w:val="en-US"/>
              </w:rPr>
              <w:t xml:space="preserve"> an eliminable risk related to the possibility to cause damage to </w:t>
            </w:r>
            <w:r w:rsidR="00A84E81">
              <w:rPr>
                <w:rFonts w:ascii="Times New Roman" w:hAnsi="Times New Roman" w:cs="Times New Roman"/>
                <w:b w:val="0"/>
                <w:sz w:val="28"/>
                <w:szCs w:val="28"/>
                <w:lang w:val="en-US"/>
              </w:rPr>
              <w:t>human</w:t>
            </w:r>
            <w:r>
              <w:rPr>
                <w:rFonts w:ascii="Times New Roman" w:hAnsi="Times New Roman" w:cs="Times New Roman"/>
                <w:b w:val="0"/>
                <w:sz w:val="28"/>
                <w:szCs w:val="28"/>
                <w:lang w:val="en-US"/>
              </w:rPr>
              <w:t xml:space="preserve"> health and to the safekeeping of property, </w:t>
            </w:r>
            <w:r w:rsidR="00A84E81">
              <w:rPr>
                <w:rFonts w:ascii="Times New Roman" w:hAnsi="Times New Roman" w:cs="Times New Roman"/>
                <w:b w:val="0"/>
                <w:sz w:val="28"/>
                <w:szCs w:val="28"/>
                <w:lang w:val="en-US"/>
              </w:rPr>
              <w:t>to an acceptable (immaterial) level</w:t>
            </w:r>
          </w:p>
        </w:tc>
      </w:tr>
      <w:tr w:rsidR="00C32649" w:rsidRPr="00DF4F06" w:rsidTr="009C2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rsidR="00C32649" w:rsidRPr="00301F54" w:rsidRDefault="00301F54" w:rsidP="009C2C72">
            <w:pPr>
              <w:autoSpaceDE w:val="0"/>
              <w:autoSpaceDN w:val="0"/>
              <w:adjustRightInd w:val="0"/>
              <w:ind w:firstLine="0"/>
              <w:jc w:val="left"/>
              <w:rPr>
                <w:rFonts w:ascii="Times New Roman" w:hAnsi="Times New Roman" w:cs="Times New Roman"/>
                <w:sz w:val="28"/>
                <w:szCs w:val="28"/>
                <w:lang w:val="en-US" w:eastAsia="ru-RU"/>
              </w:rPr>
            </w:pPr>
            <w:r>
              <w:rPr>
                <w:rFonts w:ascii="Times New Roman" w:hAnsi="Times New Roman" w:cs="Times New Roman"/>
                <w:sz w:val="28"/>
                <w:szCs w:val="28"/>
                <w:lang w:val="en-US"/>
              </w:rPr>
              <w:t>Officials</w:t>
            </w:r>
          </w:p>
        </w:tc>
        <w:tc>
          <w:tcPr>
            <w:tcW w:w="6520" w:type="dxa"/>
            <w:tcBorders>
              <w:top w:val="single" w:sz="4" w:space="0" w:color="000000"/>
              <w:left w:val="single" w:sz="4" w:space="0" w:color="000000"/>
              <w:bottom w:val="single" w:sz="4" w:space="0" w:color="000000"/>
              <w:right w:val="single" w:sz="4" w:space="0" w:color="000000"/>
            </w:tcBorders>
          </w:tcPr>
          <w:p w:rsidR="00C32649" w:rsidRPr="00301F54" w:rsidRDefault="003676E5" w:rsidP="00247666">
            <w:pPr>
              <w:autoSpaceDE w:val="0"/>
              <w:autoSpaceDN w:val="0"/>
              <w:adjustRightInd w:val="0"/>
              <w:ind w:firstLine="0"/>
              <w:rPr>
                <w:rFonts w:ascii="Times New Roman" w:hAnsi="Times New Roman" w:cs="Times New Roman"/>
                <w:sz w:val="28"/>
                <w:szCs w:val="28"/>
                <w:lang w:val="en-US"/>
              </w:rPr>
            </w:pPr>
            <w:r>
              <w:rPr>
                <w:rFonts w:ascii="Times New Roman" w:hAnsi="Times New Roman" w:cs="Times New Roman"/>
                <w:sz w:val="28"/>
                <w:szCs w:val="28"/>
                <w:lang w:val="en-US"/>
              </w:rPr>
              <w:t>P</w:t>
            </w:r>
            <w:r w:rsidR="00301F54">
              <w:rPr>
                <w:rFonts w:ascii="Times New Roman" w:hAnsi="Times New Roman" w:cs="Times New Roman"/>
                <w:sz w:val="28"/>
                <w:szCs w:val="28"/>
                <w:lang w:val="en-US"/>
              </w:rPr>
              <w:t xml:space="preserve">ersons who fulfill organizational and management, business and administrative functions in the </w:t>
            </w:r>
            <w:r w:rsidR="00373167">
              <w:rPr>
                <w:rFonts w:ascii="Times New Roman" w:hAnsi="Times New Roman" w:cs="Times New Roman"/>
                <w:sz w:val="28"/>
                <w:szCs w:val="28"/>
                <w:lang w:val="en-US"/>
              </w:rPr>
              <w:t>Corpora</w:t>
            </w:r>
            <w:r w:rsidR="00301F54">
              <w:rPr>
                <w:rFonts w:ascii="Times New Roman" w:hAnsi="Times New Roman" w:cs="Times New Roman"/>
                <w:sz w:val="28"/>
                <w:szCs w:val="28"/>
                <w:lang w:val="en-US"/>
              </w:rPr>
              <w:t>tion on a permanent or temporary basis or under a special authority</w:t>
            </w:r>
          </w:p>
        </w:tc>
      </w:tr>
      <w:tr w:rsidR="00C32649" w:rsidRPr="00DF4F06" w:rsidTr="009C2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rsidR="00C32649" w:rsidRPr="00154E9A" w:rsidRDefault="00154E9A" w:rsidP="009C2C72">
            <w:pPr>
              <w:autoSpaceDE w:val="0"/>
              <w:autoSpaceDN w:val="0"/>
              <w:adjustRightInd w:val="0"/>
              <w:ind w:firstLine="0"/>
              <w:jc w:val="left"/>
              <w:rPr>
                <w:rFonts w:ascii="Times New Roman" w:hAnsi="Times New Roman" w:cs="Times New Roman"/>
                <w:sz w:val="28"/>
                <w:szCs w:val="28"/>
                <w:lang w:val="en-US"/>
              </w:rPr>
            </w:pPr>
            <w:r>
              <w:rPr>
                <w:rFonts w:ascii="Times New Roman" w:hAnsi="Times New Roman" w:cs="Times New Roman"/>
                <w:sz w:val="28"/>
                <w:szCs w:val="28"/>
                <w:lang w:val="en-US"/>
              </w:rPr>
              <w:t>Asset Protection</w:t>
            </w:r>
          </w:p>
        </w:tc>
        <w:tc>
          <w:tcPr>
            <w:tcW w:w="6520" w:type="dxa"/>
            <w:tcBorders>
              <w:top w:val="single" w:sz="4" w:space="0" w:color="000000"/>
              <w:left w:val="single" w:sz="4" w:space="0" w:color="000000"/>
              <w:bottom w:val="single" w:sz="4" w:space="0" w:color="000000"/>
              <w:right w:val="single" w:sz="4" w:space="0" w:color="000000"/>
            </w:tcBorders>
          </w:tcPr>
          <w:p w:rsidR="00C32649" w:rsidRPr="00D3703E" w:rsidRDefault="00154E9A" w:rsidP="009C2C72">
            <w:pPr>
              <w:autoSpaceDE w:val="0"/>
              <w:autoSpaceDN w:val="0"/>
              <w:adjustRightInd w:val="0"/>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An activity aimed at combating corruption and other offences </w:t>
            </w:r>
          </w:p>
        </w:tc>
      </w:tr>
      <w:tr w:rsidR="00C32649" w:rsidRPr="00DF4F06" w:rsidTr="009C2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rsidR="00C32649" w:rsidRPr="001F376C" w:rsidRDefault="00D3703E" w:rsidP="00517150">
            <w:pPr>
              <w:autoSpaceDE w:val="0"/>
              <w:autoSpaceDN w:val="0"/>
              <w:adjustRightInd w:val="0"/>
              <w:ind w:firstLine="0"/>
              <w:jc w:val="left"/>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val="en-US"/>
              </w:rPr>
              <w:t xml:space="preserve">Other </w:t>
            </w:r>
            <w:r w:rsidR="00517150">
              <w:rPr>
                <w:rFonts w:ascii="Times New Roman" w:hAnsi="Times New Roman" w:cs="Times New Roman"/>
                <w:color w:val="000000" w:themeColor="text1"/>
                <w:sz w:val="28"/>
                <w:szCs w:val="28"/>
                <w:lang w:val="en-US"/>
              </w:rPr>
              <w:t>O</w:t>
            </w:r>
            <w:r>
              <w:rPr>
                <w:rFonts w:ascii="Times New Roman" w:hAnsi="Times New Roman" w:cs="Times New Roman"/>
                <w:color w:val="000000" w:themeColor="text1"/>
                <w:sz w:val="28"/>
                <w:szCs w:val="28"/>
                <w:lang w:val="en-US"/>
              </w:rPr>
              <w:t xml:space="preserve">ffences </w:t>
            </w:r>
          </w:p>
        </w:tc>
        <w:tc>
          <w:tcPr>
            <w:tcW w:w="6520" w:type="dxa"/>
            <w:tcBorders>
              <w:top w:val="single" w:sz="4" w:space="0" w:color="000000"/>
              <w:left w:val="single" w:sz="4" w:space="0" w:color="000000"/>
              <w:bottom w:val="single" w:sz="4" w:space="0" w:color="000000"/>
              <w:right w:val="single" w:sz="4" w:space="0" w:color="000000"/>
            </w:tcBorders>
          </w:tcPr>
          <w:p w:rsidR="00C32649" w:rsidRPr="00D3703E" w:rsidRDefault="00D3703E" w:rsidP="00517150">
            <w:pPr>
              <w:autoSpaceDE w:val="0"/>
              <w:autoSpaceDN w:val="0"/>
              <w:adjustRightInd w:val="0"/>
              <w:ind w:firstLine="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Actions (omission) and decisions of citizens, organizations and (or) of their officials that impede and (or) endanger the enforcement of rights and legitimate interests of the </w:t>
            </w:r>
            <w:r w:rsidR="00373167">
              <w:rPr>
                <w:rFonts w:ascii="Times New Roman" w:hAnsi="Times New Roman" w:cs="Times New Roman"/>
                <w:color w:val="000000" w:themeColor="text1"/>
                <w:sz w:val="28"/>
                <w:szCs w:val="28"/>
                <w:lang w:val="en-US"/>
              </w:rPr>
              <w:t>Corpora</w:t>
            </w:r>
            <w:r>
              <w:rPr>
                <w:rFonts w:ascii="Times New Roman" w:hAnsi="Times New Roman" w:cs="Times New Roman"/>
                <w:color w:val="000000" w:themeColor="text1"/>
                <w:sz w:val="28"/>
                <w:szCs w:val="28"/>
                <w:lang w:val="en-US"/>
              </w:rPr>
              <w:t>tion with regard to its assets</w:t>
            </w:r>
          </w:p>
        </w:tc>
      </w:tr>
      <w:tr w:rsidR="00C32649" w:rsidRPr="00DF4F06" w:rsidTr="009C2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rsidR="00C32649" w:rsidRPr="00AB5925" w:rsidRDefault="00D3703E" w:rsidP="00D3703E">
            <w:pPr>
              <w:autoSpaceDE w:val="0"/>
              <w:autoSpaceDN w:val="0"/>
              <w:adjustRightInd w:val="0"/>
              <w:ind w:firstLine="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Corruption</w:t>
            </w:r>
          </w:p>
        </w:tc>
        <w:tc>
          <w:tcPr>
            <w:tcW w:w="6520" w:type="dxa"/>
            <w:tcBorders>
              <w:top w:val="single" w:sz="4" w:space="0" w:color="000000"/>
              <w:left w:val="single" w:sz="4" w:space="0" w:color="000000"/>
              <w:bottom w:val="single" w:sz="4" w:space="0" w:color="000000"/>
              <w:right w:val="single" w:sz="4" w:space="0" w:color="000000"/>
            </w:tcBorders>
          </w:tcPr>
          <w:p w:rsidR="00C32649" w:rsidRPr="005776FD" w:rsidRDefault="004D0252" w:rsidP="00C32649">
            <w:pPr>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Abuse of </w:t>
            </w:r>
            <w:r w:rsidR="00AE6D12">
              <w:rPr>
                <w:rFonts w:ascii="Times New Roman" w:hAnsi="Times New Roman" w:cs="Times New Roman"/>
                <w:sz w:val="28"/>
                <w:szCs w:val="28"/>
                <w:lang w:val="en-US"/>
              </w:rPr>
              <w:t xml:space="preserve">an </w:t>
            </w:r>
            <w:r>
              <w:rPr>
                <w:rFonts w:ascii="Times New Roman" w:hAnsi="Times New Roman" w:cs="Times New Roman"/>
                <w:sz w:val="28"/>
                <w:szCs w:val="28"/>
                <w:lang w:val="en-US"/>
              </w:rPr>
              <w:t>official position, active bribery, passive bribery, abuse of power</w:t>
            </w:r>
            <w:r w:rsidR="00AE6D12">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00EA4422">
              <w:rPr>
                <w:rFonts w:ascii="Times New Roman" w:hAnsi="Times New Roman" w:cs="Times New Roman"/>
                <w:sz w:val="28"/>
                <w:szCs w:val="28"/>
                <w:lang w:val="en-US"/>
              </w:rPr>
              <w:t xml:space="preserve">commercial bribery or another </w:t>
            </w:r>
            <w:r w:rsidR="005D05F6">
              <w:rPr>
                <w:rFonts w:ascii="Times New Roman" w:hAnsi="Times New Roman" w:cs="Times New Roman"/>
                <w:sz w:val="28"/>
                <w:szCs w:val="28"/>
                <w:lang w:val="en-US"/>
              </w:rPr>
              <w:t xml:space="preserve">unlawful use of an official position by an individual that contradicts lawful interests of the society and state, with the aim to obtain </w:t>
            </w:r>
            <w:r w:rsidR="00266D3F">
              <w:rPr>
                <w:rFonts w:ascii="Times New Roman" w:hAnsi="Times New Roman" w:cs="Times New Roman"/>
                <w:sz w:val="28"/>
                <w:szCs w:val="28"/>
                <w:lang w:val="en-US"/>
              </w:rPr>
              <w:t xml:space="preserve">a </w:t>
            </w:r>
            <w:r w:rsidR="005D05F6">
              <w:rPr>
                <w:rFonts w:ascii="Times New Roman" w:hAnsi="Times New Roman" w:cs="Times New Roman"/>
                <w:sz w:val="28"/>
                <w:szCs w:val="28"/>
                <w:lang w:val="en-US"/>
              </w:rPr>
              <w:t xml:space="preserve">benefit in the form of money, valuables, other property or </w:t>
            </w:r>
            <w:r w:rsidR="005D05F6" w:rsidRPr="005D05F6">
              <w:rPr>
                <w:rFonts w:ascii="Times New Roman" w:hAnsi="Times New Roman" w:cs="Times New Roman"/>
                <w:sz w:val="28"/>
                <w:szCs w:val="28"/>
                <w:lang w:val="en-US"/>
              </w:rPr>
              <w:t>monetized services</w:t>
            </w:r>
            <w:r w:rsidR="005D05F6">
              <w:rPr>
                <w:rFonts w:ascii="Times New Roman" w:hAnsi="Times New Roman" w:cs="Times New Roman"/>
                <w:sz w:val="28"/>
                <w:szCs w:val="28"/>
                <w:lang w:val="en-US"/>
              </w:rPr>
              <w:t xml:space="preserve">, other property rights for himself/herself or third parties, or an unlawful </w:t>
            </w:r>
            <w:r w:rsidR="00785E18">
              <w:rPr>
                <w:rFonts w:ascii="Times New Roman" w:hAnsi="Times New Roman" w:cs="Times New Roman"/>
                <w:sz w:val="28"/>
                <w:szCs w:val="28"/>
                <w:lang w:val="en-US"/>
              </w:rPr>
              <w:t xml:space="preserve">transfer of such a benefit to the specified person by other individuals. </w:t>
            </w:r>
            <w:r w:rsidR="005776FD">
              <w:rPr>
                <w:rFonts w:ascii="Times New Roman" w:hAnsi="Times New Roman" w:cs="Times New Roman"/>
                <w:sz w:val="28"/>
                <w:szCs w:val="28"/>
                <w:lang w:val="en-US"/>
              </w:rPr>
              <w:t>Performing the above-mentioned actions on behalf of or in the interest of a legal entity is also a corruption offence (Clause 1 of Article 1 of Federal Law No. 273-FZ)</w:t>
            </w:r>
          </w:p>
        </w:tc>
      </w:tr>
      <w:tr w:rsidR="00C32649" w:rsidRPr="00DF4F06" w:rsidTr="009C2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Pr>
          <w:p w:rsidR="00C32649" w:rsidRPr="00530252" w:rsidRDefault="005E3645" w:rsidP="009C2C72">
            <w:pPr>
              <w:autoSpaceDE w:val="0"/>
              <w:autoSpaceDN w:val="0"/>
              <w:adjustRightInd w:val="0"/>
              <w:ind w:firstLine="0"/>
              <w:jc w:val="left"/>
              <w:rPr>
                <w:rFonts w:ascii="Times New Roman" w:hAnsi="Times New Roman" w:cs="Times New Roman"/>
                <w:sz w:val="28"/>
                <w:szCs w:val="28"/>
                <w:lang w:val="en-US" w:eastAsia="ru-RU"/>
              </w:rPr>
            </w:pPr>
            <w:r>
              <w:rPr>
                <w:rFonts w:ascii="Times New Roman" w:hAnsi="Times New Roman" w:cs="Times New Roman"/>
                <w:sz w:val="28"/>
                <w:szCs w:val="28"/>
                <w:lang w:val="en-US"/>
              </w:rPr>
              <w:t>Asset Protection</w:t>
            </w:r>
            <w:r>
              <w:rPr>
                <w:rFonts w:ascii="Times New Roman" w:hAnsi="Times New Roman" w:cs="Times New Roman"/>
                <w:sz w:val="28"/>
                <w:szCs w:val="28"/>
                <w:lang w:val="en-US"/>
              </w:rPr>
              <w:t xml:space="preserve"> </w:t>
            </w:r>
            <w:r w:rsidR="008D2D22" w:rsidRPr="008D2D22">
              <w:rPr>
                <w:rFonts w:ascii="Times New Roman" w:hAnsi="Times New Roman" w:cs="Times New Roman"/>
                <w:sz w:val="28"/>
                <w:szCs w:val="28"/>
                <w:lang w:val="en-US"/>
              </w:rPr>
              <w:t>Divisions</w:t>
            </w:r>
          </w:p>
        </w:tc>
        <w:tc>
          <w:tcPr>
            <w:tcW w:w="6520" w:type="dxa"/>
          </w:tcPr>
          <w:p w:rsidR="00C32649" w:rsidRPr="00425627" w:rsidRDefault="005E3645" w:rsidP="0006089C">
            <w:pPr>
              <w:autoSpaceDE w:val="0"/>
              <w:autoSpaceDN w:val="0"/>
              <w:adjustRightInd w:val="0"/>
              <w:ind w:firstLine="0"/>
              <w:rPr>
                <w:rFonts w:ascii="Times New Roman" w:hAnsi="Times New Roman" w:cs="Times New Roman"/>
                <w:sz w:val="28"/>
                <w:szCs w:val="28"/>
                <w:lang w:val="en-US" w:eastAsia="ru-RU"/>
              </w:rPr>
            </w:pPr>
            <w:r>
              <w:rPr>
                <w:rFonts w:ascii="Times New Roman" w:hAnsi="Times New Roman" w:cs="Times New Roman"/>
                <w:sz w:val="28"/>
                <w:szCs w:val="28"/>
                <w:lang w:val="en-US"/>
              </w:rPr>
              <w:t xml:space="preserve">Asset </w:t>
            </w:r>
            <w:r>
              <w:rPr>
                <w:rFonts w:ascii="Times New Roman" w:hAnsi="Times New Roman" w:cs="Times New Roman"/>
                <w:sz w:val="28"/>
                <w:szCs w:val="28"/>
                <w:lang w:val="en-US"/>
              </w:rPr>
              <w:t>p</w:t>
            </w:r>
            <w:r>
              <w:rPr>
                <w:rFonts w:ascii="Times New Roman" w:hAnsi="Times New Roman" w:cs="Times New Roman"/>
                <w:sz w:val="28"/>
                <w:szCs w:val="28"/>
                <w:lang w:val="en-US"/>
              </w:rPr>
              <w:t xml:space="preserve">rotection </w:t>
            </w:r>
            <w:r w:rsidR="008D2D22">
              <w:rPr>
                <w:rFonts w:ascii="Times New Roman" w:hAnsi="Times New Roman" w:cs="Times New Roman"/>
                <w:sz w:val="28"/>
                <w:szCs w:val="28"/>
                <w:lang w:val="en-US"/>
              </w:rPr>
              <w:t>d</w:t>
            </w:r>
            <w:r w:rsidR="008D2D22" w:rsidRPr="008D2D22">
              <w:rPr>
                <w:rFonts w:ascii="Times New Roman" w:hAnsi="Times New Roman" w:cs="Times New Roman"/>
                <w:sz w:val="28"/>
                <w:szCs w:val="28"/>
                <w:lang w:val="en-US"/>
              </w:rPr>
              <w:t xml:space="preserve">ivisions </w:t>
            </w:r>
            <w:r>
              <w:rPr>
                <w:rFonts w:ascii="Times New Roman" w:hAnsi="Times New Roman" w:cs="Times New Roman"/>
                <w:sz w:val="28"/>
                <w:szCs w:val="28"/>
                <w:lang w:val="en-US"/>
              </w:rPr>
              <w:t xml:space="preserve">of managing organizations’ divisions / </w:t>
            </w:r>
            <w:r w:rsidR="0006089C" w:rsidRPr="005E3645">
              <w:rPr>
                <w:rFonts w:ascii="Times New Roman" w:hAnsi="Times New Roman" w:cs="Times New Roman"/>
                <w:sz w:val="28"/>
                <w:szCs w:val="28"/>
                <w:lang w:val="en-US"/>
              </w:rPr>
              <w:t>incubated</w:t>
            </w:r>
            <w:r w:rsidR="0006089C">
              <w:rPr>
                <w:rFonts w:ascii="Times New Roman" w:hAnsi="Times New Roman" w:cs="Times New Roman"/>
                <w:sz w:val="28"/>
                <w:szCs w:val="28"/>
                <w:lang w:val="en-US"/>
              </w:rPr>
              <w:t xml:space="preserve"> </w:t>
            </w:r>
            <w:r w:rsidRPr="005E3645">
              <w:rPr>
                <w:rFonts w:ascii="Times New Roman" w:hAnsi="Times New Roman" w:cs="Times New Roman"/>
                <w:sz w:val="28"/>
                <w:szCs w:val="28"/>
                <w:lang w:val="en-US"/>
              </w:rPr>
              <w:t xml:space="preserve">business </w:t>
            </w:r>
            <w:r w:rsidR="0006089C">
              <w:rPr>
                <w:rFonts w:ascii="Times New Roman" w:hAnsi="Times New Roman" w:cs="Times New Roman"/>
                <w:sz w:val="28"/>
                <w:szCs w:val="28"/>
                <w:lang w:val="en-US"/>
              </w:rPr>
              <w:t>/ complexes, organizations in the control loops of the Corporation, and a</w:t>
            </w:r>
            <w:r w:rsidR="0006089C">
              <w:rPr>
                <w:rFonts w:ascii="Times New Roman" w:hAnsi="Times New Roman" w:cs="Times New Roman"/>
                <w:sz w:val="28"/>
                <w:szCs w:val="28"/>
                <w:lang w:val="en-US"/>
              </w:rPr>
              <w:t xml:space="preserve">sset </w:t>
            </w:r>
            <w:r w:rsidR="0006089C">
              <w:rPr>
                <w:rFonts w:ascii="Times New Roman" w:hAnsi="Times New Roman" w:cs="Times New Roman"/>
                <w:sz w:val="28"/>
                <w:szCs w:val="28"/>
                <w:lang w:val="en-US"/>
              </w:rPr>
              <w:t>p</w:t>
            </w:r>
            <w:r w:rsidR="0006089C">
              <w:rPr>
                <w:rFonts w:ascii="Times New Roman" w:hAnsi="Times New Roman" w:cs="Times New Roman"/>
                <w:sz w:val="28"/>
                <w:szCs w:val="28"/>
                <w:lang w:val="en-US"/>
              </w:rPr>
              <w:t xml:space="preserve">rotection </w:t>
            </w:r>
            <w:r w:rsidR="0006089C" w:rsidRPr="0006089C">
              <w:rPr>
                <w:rFonts w:ascii="Times New Roman" w:hAnsi="Times New Roman" w:cs="Times New Roman"/>
                <w:sz w:val="28"/>
                <w:szCs w:val="28"/>
                <w:lang w:val="en-US"/>
              </w:rPr>
              <w:t>su</w:t>
            </w:r>
            <w:r w:rsidR="0006089C">
              <w:rPr>
                <w:rFonts w:ascii="Times New Roman" w:hAnsi="Times New Roman" w:cs="Times New Roman"/>
                <w:sz w:val="28"/>
                <w:szCs w:val="28"/>
                <w:lang w:val="en-US"/>
              </w:rPr>
              <w:t xml:space="preserve">bdivisions of organizations </w:t>
            </w:r>
            <w:r w:rsidR="0006089C">
              <w:rPr>
                <w:rFonts w:ascii="Times New Roman" w:hAnsi="Times New Roman" w:cs="Times New Roman"/>
                <w:sz w:val="28"/>
                <w:szCs w:val="28"/>
                <w:lang w:val="en-US"/>
              </w:rPr>
              <w:t xml:space="preserve">in the control loops of managing organizations’ divisions / </w:t>
            </w:r>
            <w:r w:rsidR="0006089C" w:rsidRPr="005E3645">
              <w:rPr>
                <w:rFonts w:ascii="Times New Roman" w:hAnsi="Times New Roman" w:cs="Times New Roman"/>
                <w:sz w:val="28"/>
                <w:szCs w:val="28"/>
                <w:lang w:val="en-US"/>
              </w:rPr>
              <w:t>incubated</w:t>
            </w:r>
            <w:r w:rsidR="0006089C">
              <w:rPr>
                <w:rFonts w:ascii="Times New Roman" w:hAnsi="Times New Roman" w:cs="Times New Roman"/>
                <w:sz w:val="28"/>
                <w:szCs w:val="28"/>
                <w:lang w:val="en-US"/>
              </w:rPr>
              <w:t xml:space="preserve"> </w:t>
            </w:r>
            <w:r w:rsidR="0006089C" w:rsidRPr="005E3645">
              <w:rPr>
                <w:rFonts w:ascii="Times New Roman" w:hAnsi="Times New Roman" w:cs="Times New Roman"/>
                <w:sz w:val="28"/>
                <w:szCs w:val="28"/>
                <w:lang w:val="en-US"/>
              </w:rPr>
              <w:t xml:space="preserve">business </w:t>
            </w:r>
            <w:r w:rsidR="0006089C">
              <w:rPr>
                <w:rFonts w:ascii="Times New Roman" w:hAnsi="Times New Roman" w:cs="Times New Roman"/>
                <w:sz w:val="28"/>
                <w:szCs w:val="28"/>
                <w:lang w:val="en-US"/>
              </w:rPr>
              <w:t>/ complexes</w:t>
            </w:r>
          </w:p>
        </w:tc>
      </w:tr>
      <w:tr w:rsidR="00C32649" w:rsidRPr="00DF4F06" w:rsidTr="009C2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rsidR="00C32649" w:rsidRPr="003271DF" w:rsidRDefault="003271DF" w:rsidP="009C2C72">
            <w:pPr>
              <w:autoSpaceDE w:val="0"/>
              <w:autoSpaceDN w:val="0"/>
              <w:adjustRightInd w:val="0"/>
              <w:ind w:firstLine="0"/>
              <w:jc w:val="left"/>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Corruption Prevention</w:t>
            </w:r>
          </w:p>
        </w:tc>
        <w:tc>
          <w:tcPr>
            <w:tcW w:w="6520" w:type="dxa"/>
            <w:tcBorders>
              <w:top w:val="single" w:sz="4" w:space="0" w:color="000000"/>
              <w:left w:val="single" w:sz="4" w:space="0" w:color="000000"/>
              <w:bottom w:val="single" w:sz="4" w:space="0" w:color="000000"/>
              <w:right w:val="single" w:sz="4" w:space="0" w:color="000000"/>
            </w:tcBorders>
          </w:tcPr>
          <w:p w:rsidR="00C32649" w:rsidRPr="00E67693" w:rsidRDefault="003271DF" w:rsidP="00247666">
            <w:pPr>
              <w:autoSpaceDE w:val="0"/>
              <w:autoSpaceDN w:val="0"/>
              <w:adjustRightInd w:val="0"/>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An </w:t>
            </w:r>
            <w:r w:rsidR="005E3645">
              <w:rPr>
                <w:rFonts w:ascii="Times New Roman" w:hAnsi="Times New Roman" w:cs="Times New Roman"/>
                <w:sz w:val="28"/>
                <w:szCs w:val="28"/>
                <w:lang w:val="en-US"/>
              </w:rPr>
              <w:t>Organiza</w:t>
            </w:r>
            <w:r>
              <w:rPr>
                <w:rFonts w:ascii="Times New Roman" w:hAnsi="Times New Roman" w:cs="Times New Roman"/>
                <w:sz w:val="28"/>
                <w:szCs w:val="28"/>
                <w:lang w:val="en-US"/>
              </w:rPr>
              <w:t xml:space="preserve">tion’s activity aimed at introducing elements of a corporate culture, organizational structures, rules and procedures regulated by internal regulatory documents that ensure that corruption offences are not committed </w:t>
            </w:r>
          </w:p>
        </w:tc>
      </w:tr>
      <w:tr w:rsidR="00C32649" w:rsidRPr="00DF4F06" w:rsidTr="009C2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rsidR="00C32649" w:rsidRPr="00E67693" w:rsidRDefault="00E67693" w:rsidP="009C2C72">
            <w:pPr>
              <w:autoSpaceDE w:val="0"/>
              <w:autoSpaceDN w:val="0"/>
              <w:adjustRightInd w:val="0"/>
              <w:ind w:firstLine="0"/>
              <w:jc w:val="left"/>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Anti-Corruption</w:t>
            </w:r>
          </w:p>
        </w:tc>
        <w:tc>
          <w:tcPr>
            <w:tcW w:w="6520" w:type="dxa"/>
            <w:tcBorders>
              <w:top w:val="single" w:sz="4" w:space="0" w:color="000000"/>
              <w:left w:val="single" w:sz="4" w:space="0" w:color="000000"/>
              <w:bottom w:val="single" w:sz="4" w:space="0" w:color="000000"/>
              <w:right w:val="single" w:sz="4" w:space="0" w:color="000000"/>
            </w:tcBorders>
          </w:tcPr>
          <w:p w:rsidR="00425627" w:rsidRPr="00425627" w:rsidRDefault="00425627" w:rsidP="009C2C72">
            <w:pPr>
              <w:autoSpaceDE w:val="0"/>
              <w:autoSpaceDN w:val="0"/>
              <w:adjustRightInd w:val="0"/>
              <w:ind w:firstLine="0"/>
              <w:rPr>
                <w:rFonts w:ascii="Times New Roman" w:hAnsi="Times New Roman" w:cs="Times New Roman"/>
                <w:sz w:val="28"/>
                <w:szCs w:val="28"/>
                <w:lang w:val="en-US"/>
              </w:rPr>
            </w:pPr>
            <w:r w:rsidRPr="00425627">
              <w:rPr>
                <w:rFonts w:ascii="Times New Roman" w:hAnsi="Times New Roman" w:cs="Times New Roman"/>
                <w:sz w:val="28"/>
                <w:szCs w:val="28"/>
                <w:lang w:val="en-US"/>
              </w:rPr>
              <w:t xml:space="preserve">An activity of federal state governmental authorities, state governmental authorities of the constituent entities </w:t>
            </w:r>
            <w:r w:rsidRPr="00425627">
              <w:rPr>
                <w:rFonts w:ascii="Times New Roman" w:hAnsi="Times New Roman" w:cs="Times New Roman"/>
                <w:sz w:val="28"/>
                <w:szCs w:val="28"/>
                <w:lang w:val="en-US"/>
              </w:rPr>
              <w:lastRenderedPageBreak/>
              <w:t xml:space="preserve">of the Russian Federation, </w:t>
            </w:r>
            <w:r w:rsidR="002D56B3">
              <w:rPr>
                <w:rFonts w:ascii="Times New Roman" w:hAnsi="Times New Roman" w:cs="Times New Roman"/>
                <w:sz w:val="28"/>
                <w:szCs w:val="28"/>
                <w:lang w:val="en-US"/>
              </w:rPr>
              <w:t>local authorities, civi</w:t>
            </w:r>
            <w:r w:rsidR="00F27EDF">
              <w:rPr>
                <w:rFonts w:ascii="Times New Roman" w:hAnsi="Times New Roman" w:cs="Times New Roman"/>
                <w:sz w:val="28"/>
                <w:szCs w:val="28"/>
                <w:lang w:val="en-US"/>
              </w:rPr>
              <w:t xml:space="preserve">l society institutions, organizations and individuals, within the limits of their powers (Clause 2 of Article 1 of Federal Law No. 273-FZ): </w:t>
            </w:r>
          </w:p>
          <w:p w:rsidR="00C60011" w:rsidRPr="00C60011" w:rsidRDefault="00C32649" w:rsidP="009C2C72">
            <w:pPr>
              <w:autoSpaceDE w:val="0"/>
              <w:autoSpaceDN w:val="0"/>
              <w:adjustRightInd w:val="0"/>
              <w:ind w:firstLine="0"/>
              <w:rPr>
                <w:rFonts w:ascii="Times New Roman" w:hAnsi="Times New Roman" w:cs="Times New Roman"/>
                <w:sz w:val="28"/>
                <w:szCs w:val="28"/>
                <w:lang w:val="en-US"/>
              </w:rPr>
            </w:pPr>
            <w:r w:rsidRPr="00425627">
              <w:rPr>
                <w:rFonts w:ascii="Times New Roman" w:hAnsi="Times New Roman" w:cs="Times New Roman"/>
                <w:sz w:val="28"/>
                <w:szCs w:val="28"/>
              </w:rPr>
              <w:t>а</w:t>
            </w:r>
            <w:r w:rsidRPr="00C60011">
              <w:rPr>
                <w:rFonts w:ascii="Times New Roman" w:hAnsi="Times New Roman" w:cs="Times New Roman"/>
                <w:sz w:val="28"/>
                <w:szCs w:val="28"/>
                <w:lang w:val="en-US"/>
              </w:rPr>
              <w:t>)</w:t>
            </w:r>
            <w:r w:rsidRPr="00F27EDF">
              <w:rPr>
                <w:rFonts w:ascii="Times New Roman" w:hAnsi="Times New Roman" w:cs="Times New Roman"/>
                <w:sz w:val="28"/>
                <w:szCs w:val="28"/>
                <w:lang w:val="en-US"/>
              </w:rPr>
              <w:t> </w:t>
            </w:r>
            <w:r w:rsidR="00C60011">
              <w:rPr>
                <w:rFonts w:ascii="Times New Roman" w:hAnsi="Times New Roman" w:cs="Times New Roman"/>
                <w:sz w:val="28"/>
                <w:szCs w:val="28"/>
                <w:lang w:val="en-US"/>
              </w:rPr>
              <w:t>on the prevention of corruption, including on the identification and subsequent elimination of corruption causes (</w:t>
            </w:r>
            <w:r w:rsidR="00CD5374">
              <w:rPr>
                <w:rFonts w:ascii="Times New Roman" w:hAnsi="Times New Roman" w:cs="Times New Roman"/>
                <w:sz w:val="28"/>
                <w:szCs w:val="28"/>
                <w:lang w:val="en-US"/>
              </w:rPr>
              <w:t>corruption prevention</w:t>
            </w:r>
            <w:r w:rsidR="00C60011">
              <w:rPr>
                <w:rFonts w:ascii="Times New Roman" w:hAnsi="Times New Roman" w:cs="Times New Roman"/>
                <w:sz w:val="28"/>
                <w:szCs w:val="28"/>
                <w:lang w:val="en-US"/>
              </w:rPr>
              <w:t>)</w:t>
            </w:r>
            <w:r w:rsidR="00CD5374">
              <w:rPr>
                <w:rFonts w:ascii="Times New Roman" w:hAnsi="Times New Roman" w:cs="Times New Roman"/>
                <w:sz w:val="28"/>
                <w:szCs w:val="28"/>
                <w:lang w:val="en-US"/>
              </w:rPr>
              <w:t xml:space="preserve">; </w:t>
            </w:r>
          </w:p>
          <w:p w:rsidR="00CD5374" w:rsidRPr="00A23EA7" w:rsidRDefault="00F27EDF" w:rsidP="009C2C72">
            <w:pPr>
              <w:autoSpaceDE w:val="0"/>
              <w:autoSpaceDN w:val="0"/>
              <w:adjustRightInd w:val="0"/>
              <w:ind w:firstLine="0"/>
              <w:rPr>
                <w:rFonts w:ascii="Times New Roman" w:hAnsi="Times New Roman" w:cs="Times New Roman"/>
                <w:sz w:val="28"/>
                <w:szCs w:val="28"/>
                <w:lang w:val="en-US"/>
              </w:rPr>
            </w:pPr>
            <w:r>
              <w:rPr>
                <w:rFonts w:ascii="Times New Roman" w:hAnsi="Times New Roman" w:cs="Times New Roman"/>
                <w:sz w:val="28"/>
                <w:szCs w:val="28"/>
                <w:lang w:val="en-US"/>
              </w:rPr>
              <w:t>b</w:t>
            </w:r>
            <w:r w:rsidR="00C32649" w:rsidRPr="00C410DC">
              <w:rPr>
                <w:rFonts w:ascii="Times New Roman" w:hAnsi="Times New Roman" w:cs="Times New Roman"/>
                <w:sz w:val="28"/>
                <w:szCs w:val="28"/>
                <w:lang w:val="en-US"/>
              </w:rPr>
              <w:t>) </w:t>
            </w:r>
            <w:r w:rsidR="00C410DC">
              <w:rPr>
                <w:rFonts w:ascii="Times New Roman" w:hAnsi="Times New Roman" w:cs="Times New Roman"/>
                <w:sz w:val="28"/>
                <w:szCs w:val="28"/>
                <w:lang w:val="en-US"/>
              </w:rPr>
              <w:t xml:space="preserve">on the identification, prevention, </w:t>
            </w:r>
            <w:r w:rsidR="00A23EA7">
              <w:rPr>
                <w:rFonts w:ascii="Times New Roman" w:hAnsi="Times New Roman" w:cs="Times New Roman"/>
                <w:sz w:val="28"/>
                <w:szCs w:val="28"/>
                <w:lang w:val="en-US"/>
              </w:rPr>
              <w:t xml:space="preserve">restraint, detection and investigation of corruption offences (anti-corruption); </w:t>
            </w:r>
          </w:p>
          <w:p w:rsidR="00C32649" w:rsidRPr="00532C37" w:rsidRDefault="00F27EDF" w:rsidP="00856912">
            <w:pPr>
              <w:autoSpaceDE w:val="0"/>
              <w:autoSpaceDN w:val="0"/>
              <w:adjustRightInd w:val="0"/>
              <w:ind w:firstLine="0"/>
              <w:rPr>
                <w:rFonts w:ascii="Times New Roman" w:hAnsi="Times New Roman" w:cs="Times New Roman"/>
                <w:sz w:val="28"/>
                <w:szCs w:val="28"/>
                <w:lang w:val="en-US"/>
              </w:rPr>
            </w:pPr>
            <w:r w:rsidRPr="00A23EA7">
              <w:rPr>
                <w:rFonts w:ascii="Times New Roman" w:hAnsi="Times New Roman" w:cs="Times New Roman"/>
                <w:sz w:val="28"/>
                <w:szCs w:val="28"/>
                <w:lang w:val="en-US"/>
              </w:rPr>
              <w:t>c</w:t>
            </w:r>
            <w:r w:rsidR="00C32649" w:rsidRPr="00A23EA7">
              <w:rPr>
                <w:rFonts w:ascii="Times New Roman" w:hAnsi="Times New Roman" w:cs="Times New Roman"/>
                <w:sz w:val="28"/>
                <w:szCs w:val="28"/>
                <w:lang w:val="en-US"/>
              </w:rPr>
              <w:t>) </w:t>
            </w:r>
            <w:r w:rsidR="00A23EA7">
              <w:rPr>
                <w:rFonts w:ascii="Times New Roman" w:hAnsi="Times New Roman" w:cs="Times New Roman"/>
                <w:sz w:val="28"/>
                <w:szCs w:val="28"/>
                <w:lang w:val="en-US"/>
              </w:rPr>
              <w:t xml:space="preserve">on the </w:t>
            </w:r>
            <w:r w:rsidR="00856912">
              <w:rPr>
                <w:rFonts w:ascii="Times New Roman" w:hAnsi="Times New Roman" w:cs="Times New Roman"/>
                <w:sz w:val="28"/>
                <w:szCs w:val="28"/>
                <w:lang w:val="en-US"/>
              </w:rPr>
              <w:t>mitigation</w:t>
            </w:r>
            <w:r w:rsidR="00A23EA7">
              <w:rPr>
                <w:rFonts w:ascii="Times New Roman" w:hAnsi="Times New Roman" w:cs="Times New Roman"/>
                <w:sz w:val="28"/>
                <w:szCs w:val="28"/>
                <w:lang w:val="en-US"/>
              </w:rPr>
              <w:t xml:space="preserve"> and (or) elimination of </w:t>
            </w:r>
            <w:r w:rsidR="00532C37">
              <w:rPr>
                <w:rFonts w:ascii="Times New Roman" w:hAnsi="Times New Roman" w:cs="Times New Roman"/>
                <w:sz w:val="28"/>
                <w:szCs w:val="28"/>
                <w:lang w:val="en-US"/>
              </w:rPr>
              <w:t>consequences of corruption offences</w:t>
            </w:r>
          </w:p>
        </w:tc>
      </w:tr>
    </w:tbl>
    <w:p w:rsidR="00C32649" w:rsidRPr="006268CF" w:rsidRDefault="00C32649" w:rsidP="00C32649">
      <w:pPr>
        <w:jc w:val="center"/>
        <w:rPr>
          <w:rFonts w:ascii="Times New Roman" w:hAnsi="Times New Roman" w:cs="Times New Roman"/>
          <w:color w:val="000000"/>
          <w:sz w:val="28"/>
          <w:szCs w:val="28"/>
          <w:lang w:val="en-US"/>
        </w:rPr>
      </w:pPr>
    </w:p>
    <w:p w:rsidR="00BD15A9" w:rsidRPr="000C12F1" w:rsidRDefault="00C32649" w:rsidP="0006089C">
      <w:pPr>
        <w:ind w:firstLine="0"/>
        <w:jc w:val="center"/>
        <w:rPr>
          <w:rFonts w:ascii="Times New Roman" w:hAnsi="Times New Roman" w:cs="Times New Roman"/>
          <w:b/>
          <w:color w:val="000000"/>
          <w:sz w:val="28"/>
          <w:szCs w:val="28"/>
          <w:lang w:val="en-US"/>
        </w:rPr>
      </w:pPr>
      <w:r w:rsidRPr="000C12F1">
        <w:rPr>
          <w:rFonts w:ascii="Times New Roman" w:hAnsi="Times New Roman" w:cs="Times New Roman"/>
          <w:b/>
          <w:color w:val="000000"/>
          <w:sz w:val="28"/>
          <w:szCs w:val="28"/>
          <w:lang w:val="en-US"/>
        </w:rPr>
        <w:t>3. </w:t>
      </w:r>
      <w:r w:rsidR="000C12F1" w:rsidRPr="000C12F1">
        <w:rPr>
          <w:rFonts w:ascii="Times New Roman" w:hAnsi="Times New Roman" w:cs="Times New Roman"/>
          <w:b/>
          <w:color w:val="000000"/>
          <w:sz w:val="28"/>
          <w:szCs w:val="28"/>
          <w:lang w:val="en-US"/>
        </w:rPr>
        <w:t>Main Principles of Anti-Corruption Activity, Approaches to Its Implementation, and Used Tools</w:t>
      </w:r>
    </w:p>
    <w:p w:rsidR="00B17DC7" w:rsidRPr="00005A26" w:rsidRDefault="00B17DC7" w:rsidP="00C32649">
      <w:pPr>
        <w:ind w:firstLine="0"/>
        <w:jc w:val="center"/>
        <w:rPr>
          <w:rFonts w:ascii="Times New Roman" w:hAnsi="Times New Roman" w:cs="Times New Roman"/>
          <w:sz w:val="28"/>
          <w:szCs w:val="28"/>
          <w:lang w:val="en-US"/>
        </w:rPr>
      </w:pPr>
    </w:p>
    <w:p w:rsidR="00452B80" w:rsidRPr="00452B80" w:rsidRDefault="00C32649" w:rsidP="00C32649">
      <w:pPr>
        <w:pStyle w:val="ConsPlusNormal"/>
        <w:ind w:firstLine="709"/>
        <w:jc w:val="both"/>
        <w:rPr>
          <w:rFonts w:ascii="Times New Roman" w:hAnsi="Times New Roman" w:cs="Times New Roman"/>
          <w:sz w:val="28"/>
          <w:szCs w:val="28"/>
          <w:lang w:val="en-US"/>
        </w:rPr>
      </w:pPr>
      <w:r w:rsidRPr="00452B80">
        <w:rPr>
          <w:rFonts w:ascii="Times New Roman" w:hAnsi="Times New Roman" w:cs="Times New Roman"/>
          <w:sz w:val="28"/>
          <w:szCs w:val="28"/>
          <w:lang w:val="en-US"/>
        </w:rPr>
        <w:t>3.1. </w:t>
      </w:r>
      <w:r w:rsidR="00452B80">
        <w:rPr>
          <w:rFonts w:ascii="Times New Roman" w:hAnsi="Times New Roman" w:cs="Times New Roman"/>
          <w:sz w:val="28"/>
          <w:szCs w:val="28"/>
          <w:lang w:val="en-US"/>
        </w:rPr>
        <w:t xml:space="preserve">The anti-corruption activity in the </w:t>
      </w:r>
      <w:r w:rsidR="00373167">
        <w:rPr>
          <w:rFonts w:ascii="Times New Roman" w:hAnsi="Times New Roman" w:cs="Times New Roman"/>
          <w:sz w:val="28"/>
          <w:szCs w:val="28"/>
          <w:lang w:val="en-US"/>
        </w:rPr>
        <w:t>Corpora</w:t>
      </w:r>
      <w:r w:rsidR="00452B80">
        <w:rPr>
          <w:rFonts w:ascii="Times New Roman" w:hAnsi="Times New Roman" w:cs="Times New Roman"/>
          <w:sz w:val="28"/>
          <w:szCs w:val="28"/>
          <w:lang w:val="en-US"/>
        </w:rPr>
        <w:t xml:space="preserve">tion is based upon the following principles stipulated by Federal Law No. 273-FZ: </w:t>
      </w:r>
    </w:p>
    <w:p w:rsidR="00452B80" w:rsidRPr="00C50DEF" w:rsidRDefault="00C32649" w:rsidP="00C32649">
      <w:pPr>
        <w:pStyle w:val="ConsPlusNormal"/>
        <w:ind w:firstLine="709"/>
        <w:jc w:val="both"/>
        <w:rPr>
          <w:rFonts w:ascii="Times New Roman" w:hAnsi="Times New Roman" w:cs="Times New Roman"/>
          <w:sz w:val="28"/>
          <w:szCs w:val="28"/>
          <w:lang w:val="en-US"/>
        </w:rPr>
      </w:pPr>
      <w:r w:rsidRPr="0044291E">
        <w:rPr>
          <w:rFonts w:ascii="Times New Roman" w:hAnsi="Times New Roman" w:cs="Times New Roman"/>
          <w:sz w:val="28"/>
          <w:szCs w:val="28"/>
          <w:lang w:val="en-US"/>
        </w:rPr>
        <w:t xml:space="preserve">1) </w:t>
      </w:r>
      <w:r w:rsidR="0044291E">
        <w:rPr>
          <w:rFonts w:ascii="Times New Roman" w:hAnsi="Times New Roman" w:cs="Times New Roman"/>
          <w:sz w:val="28"/>
          <w:szCs w:val="28"/>
          <w:lang w:val="en-US"/>
        </w:rPr>
        <w:t xml:space="preserve">Ensuring rights and freedoms of a human being and a citizen (Clause 1 of Article 3 of Federal Law No. 273-FZ) – any </w:t>
      </w:r>
      <w:r w:rsidR="00B17DA6">
        <w:rPr>
          <w:rFonts w:ascii="Times New Roman" w:hAnsi="Times New Roman" w:cs="Times New Roman"/>
          <w:sz w:val="28"/>
          <w:szCs w:val="28"/>
          <w:lang w:val="en-US"/>
        </w:rPr>
        <w:t xml:space="preserve">operational process, including anti-corruption, is regulated and implemented in the </w:t>
      </w:r>
      <w:r w:rsidR="0006089C">
        <w:rPr>
          <w:rFonts w:ascii="Times New Roman" w:hAnsi="Times New Roman" w:cs="Times New Roman"/>
          <w:sz w:val="28"/>
          <w:szCs w:val="28"/>
          <w:lang w:val="en-US"/>
        </w:rPr>
        <w:t>Corporation</w:t>
      </w:r>
      <w:r w:rsidR="00B17DA6">
        <w:rPr>
          <w:rFonts w:ascii="Times New Roman" w:hAnsi="Times New Roman" w:cs="Times New Roman"/>
          <w:sz w:val="28"/>
          <w:szCs w:val="28"/>
          <w:lang w:val="en-US"/>
        </w:rPr>
        <w:t xml:space="preserve"> </w:t>
      </w:r>
      <w:r w:rsidR="00EB74AC">
        <w:rPr>
          <w:rFonts w:ascii="Times New Roman" w:hAnsi="Times New Roman" w:cs="Times New Roman"/>
          <w:sz w:val="28"/>
          <w:szCs w:val="28"/>
          <w:lang w:val="en-US"/>
        </w:rPr>
        <w:t xml:space="preserve">in compliance with rights of its members, </w:t>
      </w:r>
      <w:r w:rsidR="0025363B">
        <w:rPr>
          <w:rFonts w:ascii="Times New Roman" w:hAnsi="Times New Roman" w:cs="Times New Roman"/>
          <w:sz w:val="28"/>
          <w:szCs w:val="28"/>
          <w:lang w:val="en-US"/>
        </w:rPr>
        <w:t xml:space="preserve">and in this case it is not allowed to establish requirements in </w:t>
      </w:r>
      <w:r w:rsidR="00373167">
        <w:rPr>
          <w:rFonts w:ascii="Times New Roman" w:hAnsi="Times New Roman" w:cs="Times New Roman"/>
          <w:sz w:val="28"/>
          <w:szCs w:val="28"/>
          <w:lang w:val="en-US"/>
        </w:rPr>
        <w:t>Corpora</w:t>
      </w:r>
      <w:r w:rsidR="0025363B">
        <w:rPr>
          <w:rFonts w:ascii="Times New Roman" w:hAnsi="Times New Roman" w:cs="Times New Roman"/>
          <w:sz w:val="28"/>
          <w:szCs w:val="28"/>
          <w:lang w:val="en-US"/>
        </w:rPr>
        <w:t xml:space="preserve">tion’s local regulatory </w:t>
      </w:r>
      <w:r w:rsidR="0079565E">
        <w:rPr>
          <w:rFonts w:ascii="Times New Roman" w:hAnsi="Times New Roman" w:cs="Times New Roman"/>
          <w:sz w:val="28"/>
          <w:szCs w:val="28"/>
          <w:lang w:val="en-US"/>
        </w:rPr>
        <w:t>acts to</w:t>
      </w:r>
      <w:r w:rsidR="0079565E" w:rsidRPr="0079565E">
        <w:rPr>
          <w:rFonts w:ascii="Times New Roman" w:hAnsi="Times New Roman" w:cs="Times New Roman"/>
          <w:sz w:val="28"/>
          <w:szCs w:val="28"/>
          <w:lang w:val="en-US"/>
        </w:rPr>
        <w:t xml:space="preserve"> </w:t>
      </w:r>
      <w:r w:rsidR="0079565E">
        <w:rPr>
          <w:rFonts w:ascii="Times New Roman" w:hAnsi="Times New Roman" w:cs="Times New Roman"/>
          <w:sz w:val="28"/>
          <w:szCs w:val="28"/>
          <w:lang w:val="en-US"/>
        </w:rPr>
        <w:t xml:space="preserve">its </w:t>
      </w:r>
      <w:r w:rsidR="0079565E" w:rsidRPr="00255F08">
        <w:rPr>
          <w:rFonts w:ascii="Times New Roman" w:hAnsi="Times New Roman" w:cs="Times New Roman"/>
          <w:sz w:val="28"/>
          <w:szCs w:val="28"/>
          <w:lang w:val="en-US"/>
        </w:rPr>
        <w:t>employees on the necessity to inform the employer or p</w:t>
      </w:r>
      <w:bookmarkStart w:id="2" w:name="_GoBack"/>
      <w:bookmarkEnd w:id="2"/>
      <w:r w:rsidR="0079565E" w:rsidRPr="00255F08">
        <w:rPr>
          <w:rFonts w:ascii="Times New Roman" w:hAnsi="Times New Roman" w:cs="Times New Roman"/>
          <w:sz w:val="28"/>
          <w:szCs w:val="28"/>
          <w:lang w:val="en-US"/>
        </w:rPr>
        <w:t xml:space="preserve">ersons authorized by it about </w:t>
      </w:r>
      <w:r w:rsidR="0031051B" w:rsidRPr="00255F08">
        <w:rPr>
          <w:rFonts w:ascii="Times New Roman" w:hAnsi="Times New Roman" w:cs="Times New Roman"/>
          <w:sz w:val="28"/>
          <w:szCs w:val="28"/>
          <w:lang w:val="en-US"/>
        </w:rPr>
        <w:t xml:space="preserve">circumstances of </w:t>
      </w:r>
      <w:r w:rsidR="0079565E" w:rsidRPr="00255F08">
        <w:rPr>
          <w:rFonts w:ascii="Times New Roman" w:hAnsi="Times New Roman" w:cs="Times New Roman"/>
          <w:sz w:val="28"/>
          <w:szCs w:val="28"/>
          <w:lang w:val="en-US"/>
        </w:rPr>
        <w:t xml:space="preserve">employees’ </w:t>
      </w:r>
      <w:r w:rsidR="0031051B" w:rsidRPr="00255F08">
        <w:rPr>
          <w:rFonts w:ascii="Times New Roman" w:hAnsi="Times New Roman" w:cs="Times New Roman"/>
          <w:sz w:val="28"/>
          <w:szCs w:val="28"/>
          <w:lang w:val="en-US"/>
        </w:rPr>
        <w:t xml:space="preserve">relations with law-enforcement authorities and (or) other </w:t>
      </w:r>
      <w:r w:rsidR="00C50DEF" w:rsidRPr="00255F08">
        <w:rPr>
          <w:rFonts w:ascii="Times New Roman" w:hAnsi="Times New Roman" w:cs="Times New Roman"/>
          <w:sz w:val="28"/>
          <w:szCs w:val="28"/>
          <w:lang w:val="en-US"/>
        </w:rPr>
        <w:t>state governmental</w:t>
      </w:r>
      <w:r w:rsidR="00C50DEF" w:rsidRPr="00425627">
        <w:rPr>
          <w:rFonts w:ascii="Times New Roman" w:hAnsi="Times New Roman" w:cs="Times New Roman"/>
          <w:sz w:val="28"/>
          <w:szCs w:val="28"/>
          <w:lang w:val="en-US"/>
        </w:rPr>
        <w:t xml:space="preserve"> </w:t>
      </w:r>
      <w:r w:rsidR="00C50DEF">
        <w:rPr>
          <w:rFonts w:ascii="Times New Roman" w:hAnsi="Times New Roman" w:cs="Times New Roman"/>
          <w:sz w:val="28"/>
          <w:szCs w:val="28"/>
          <w:lang w:val="en-US"/>
        </w:rPr>
        <w:t xml:space="preserve">and local </w:t>
      </w:r>
      <w:r w:rsidR="00C50DEF" w:rsidRPr="00425627">
        <w:rPr>
          <w:rFonts w:ascii="Times New Roman" w:hAnsi="Times New Roman" w:cs="Times New Roman"/>
          <w:sz w:val="28"/>
          <w:szCs w:val="28"/>
          <w:lang w:val="en-US"/>
        </w:rPr>
        <w:t>authorities</w:t>
      </w:r>
      <w:r w:rsidR="00C50DEF">
        <w:rPr>
          <w:rFonts w:ascii="Times New Roman" w:hAnsi="Times New Roman" w:cs="Times New Roman"/>
          <w:sz w:val="28"/>
          <w:szCs w:val="28"/>
          <w:lang w:val="en-US"/>
        </w:rPr>
        <w:t xml:space="preserve"> that exercise state (municipal) control (supervision);</w:t>
      </w:r>
    </w:p>
    <w:p w:rsidR="007C417E" w:rsidRPr="005F1015" w:rsidRDefault="00C32649" w:rsidP="00C32649">
      <w:pPr>
        <w:pStyle w:val="ConsPlusNormal"/>
        <w:ind w:firstLine="709"/>
        <w:jc w:val="both"/>
        <w:rPr>
          <w:rFonts w:ascii="Times New Roman" w:hAnsi="Times New Roman" w:cs="Times New Roman"/>
          <w:sz w:val="28"/>
          <w:szCs w:val="28"/>
          <w:lang w:val="en-US"/>
        </w:rPr>
      </w:pPr>
      <w:r w:rsidRPr="008415AD">
        <w:rPr>
          <w:rFonts w:ascii="Times New Roman" w:hAnsi="Times New Roman" w:cs="Times New Roman"/>
          <w:sz w:val="28"/>
          <w:szCs w:val="28"/>
          <w:lang w:val="en-US"/>
        </w:rPr>
        <w:t>2) </w:t>
      </w:r>
      <w:r w:rsidR="00C008EC">
        <w:rPr>
          <w:rFonts w:ascii="Times New Roman" w:hAnsi="Times New Roman" w:cs="Times New Roman"/>
          <w:sz w:val="28"/>
          <w:szCs w:val="28"/>
          <w:lang w:val="en-US"/>
        </w:rPr>
        <w:t>Legality</w:t>
      </w:r>
      <w:r w:rsidRPr="008415AD">
        <w:rPr>
          <w:rFonts w:ascii="Times New Roman" w:hAnsi="Times New Roman" w:cs="Times New Roman"/>
          <w:sz w:val="28"/>
          <w:szCs w:val="28"/>
          <w:lang w:val="en-US"/>
        </w:rPr>
        <w:t xml:space="preserve"> (</w:t>
      </w:r>
      <w:r w:rsidR="00C008EC">
        <w:rPr>
          <w:rFonts w:ascii="Times New Roman" w:hAnsi="Times New Roman" w:cs="Times New Roman"/>
          <w:sz w:val="28"/>
          <w:szCs w:val="28"/>
          <w:lang w:val="en-US"/>
        </w:rPr>
        <w:t>Clause</w:t>
      </w:r>
      <w:r w:rsidR="00C008EC" w:rsidRPr="008415AD">
        <w:rPr>
          <w:rFonts w:ascii="Times New Roman" w:hAnsi="Times New Roman" w:cs="Times New Roman"/>
          <w:sz w:val="28"/>
          <w:szCs w:val="28"/>
          <w:lang w:val="en-US"/>
        </w:rPr>
        <w:t xml:space="preserve"> 2 </w:t>
      </w:r>
      <w:r w:rsidR="00C008EC">
        <w:rPr>
          <w:rFonts w:ascii="Times New Roman" w:hAnsi="Times New Roman" w:cs="Times New Roman"/>
          <w:sz w:val="28"/>
          <w:szCs w:val="28"/>
          <w:lang w:val="en-US"/>
        </w:rPr>
        <w:t>of</w:t>
      </w:r>
      <w:r w:rsidR="00C008EC" w:rsidRPr="008415AD">
        <w:rPr>
          <w:rFonts w:ascii="Times New Roman" w:hAnsi="Times New Roman" w:cs="Times New Roman"/>
          <w:sz w:val="28"/>
          <w:szCs w:val="28"/>
          <w:lang w:val="en-US"/>
        </w:rPr>
        <w:t xml:space="preserve"> </w:t>
      </w:r>
      <w:r w:rsidR="00C008EC">
        <w:rPr>
          <w:rFonts w:ascii="Times New Roman" w:hAnsi="Times New Roman" w:cs="Times New Roman"/>
          <w:sz w:val="28"/>
          <w:szCs w:val="28"/>
          <w:lang w:val="en-US"/>
        </w:rPr>
        <w:t>Article</w:t>
      </w:r>
      <w:r w:rsidR="00C008EC" w:rsidRPr="008415AD">
        <w:rPr>
          <w:rFonts w:ascii="Times New Roman" w:hAnsi="Times New Roman" w:cs="Times New Roman"/>
          <w:sz w:val="28"/>
          <w:szCs w:val="28"/>
          <w:lang w:val="en-US"/>
        </w:rPr>
        <w:t xml:space="preserve"> 3 </w:t>
      </w:r>
      <w:r w:rsidR="00C008EC">
        <w:rPr>
          <w:rFonts w:ascii="Times New Roman" w:hAnsi="Times New Roman" w:cs="Times New Roman"/>
          <w:sz w:val="28"/>
          <w:szCs w:val="28"/>
          <w:lang w:val="en-US"/>
        </w:rPr>
        <w:t>of</w:t>
      </w:r>
      <w:r w:rsidR="00C008EC" w:rsidRPr="008415AD">
        <w:rPr>
          <w:rFonts w:ascii="Times New Roman" w:hAnsi="Times New Roman" w:cs="Times New Roman"/>
          <w:sz w:val="28"/>
          <w:szCs w:val="28"/>
          <w:lang w:val="en-US"/>
        </w:rPr>
        <w:t xml:space="preserve"> </w:t>
      </w:r>
      <w:r w:rsidR="00C008EC">
        <w:rPr>
          <w:rFonts w:ascii="Times New Roman" w:hAnsi="Times New Roman" w:cs="Times New Roman"/>
          <w:sz w:val="28"/>
          <w:szCs w:val="28"/>
          <w:lang w:val="en-US"/>
        </w:rPr>
        <w:t>Federal</w:t>
      </w:r>
      <w:r w:rsidR="00C008EC" w:rsidRPr="008415AD">
        <w:rPr>
          <w:rFonts w:ascii="Times New Roman" w:hAnsi="Times New Roman" w:cs="Times New Roman"/>
          <w:sz w:val="28"/>
          <w:szCs w:val="28"/>
          <w:lang w:val="en-US"/>
        </w:rPr>
        <w:t xml:space="preserve"> </w:t>
      </w:r>
      <w:r w:rsidR="00C008EC">
        <w:rPr>
          <w:rFonts w:ascii="Times New Roman" w:hAnsi="Times New Roman" w:cs="Times New Roman"/>
          <w:sz w:val="28"/>
          <w:szCs w:val="28"/>
          <w:lang w:val="en-US"/>
        </w:rPr>
        <w:t>Law</w:t>
      </w:r>
      <w:r w:rsidR="00C008EC" w:rsidRPr="008415AD">
        <w:rPr>
          <w:rFonts w:ascii="Times New Roman" w:hAnsi="Times New Roman" w:cs="Times New Roman"/>
          <w:sz w:val="28"/>
          <w:szCs w:val="28"/>
          <w:lang w:val="en-US"/>
        </w:rPr>
        <w:t xml:space="preserve"> </w:t>
      </w:r>
      <w:r w:rsidR="00C008EC">
        <w:rPr>
          <w:rFonts w:ascii="Times New Roman" w:hAnsi="Times New Roman" w:cs="Times New Roman"/>
          <w:sz w:val="28"/>
          <w:szCs w:val="28"/>
          <w:lang w:val="en-US"/>
        </w:rPr>
        <w:t>No</w:t>
      </w:r>
      <w:r w:rsidR="00C008EC" w:rsidRPr="008415AD">
        <w:rPr>
          <w:rFonts w:ascii="Times New Roman" w:hAnsi="Times New Roman" w:cs="Times New Roman"/>
          <w:sz w:val="28"/>
          <w:szCs w:val="28"/>
          <w:lang w:val="en-US"/>
        </w:rPr>
        <w:t>. 273-</w:t>
      </w:r>
      <w:r w:rsidR="00C008EC">
        <w:rPr>
          <w:rFonts w:ascii="Times New Roman" w:hAnsi="Times New Roman" w:cs="Times New Roman"/>
          <w:sz w:val="28"/>
          <w:szCs w:val="28"/>
          <w:lang w:val="en-US"/>
        </w:rPr>
        <w:t>FZ</w:t>
      </w:r>
      <w:r w:rsidRPr="008415AD">
        <w:rPr>
          <w:rFonts w:ascii="Times New Roman" w:hAnsi="Times New Roman" w:cs="Times New Roman"/>
          <w:sz w:val="28"/>
          <w:szCs w:val="28"/>
          <w:lang w:val="en-US"/>
        </w:rPr>
        <w:t>) – </w:t>
      </w:r>
      <w:r w:rsidR="008415AD">
        <w:rPr>
          <w:rFonts w:ascii="Times New Roman" w:hAnsi="Times New Roman" w:cs="Times New Roman"/>
          <w:sz w:val="28"/>
          <w:szCs w:val="28"/>
          <w:lang w:val="en-US"/>
        </w:rPr>
        <w:t xml:space="preserve">continuous and strict compliance with </w:t>
      </w:r>
      <w:r w:rsidR="007C417E">
        <w:rPr>
          <w:rFonts w:ascii="Times New Roman" w:hAnsi="Times New Roman" w:cs="Times New Roman"/>
          <w:sz w:val="28"/>
          <w:szCs w:val="28"/>
          <w:lang w:val="en-US"/>
        </w:rPr>
        <w:t xml:space="preserve">legal requirements, including local regulatory acts promulgated on the basis of and in pursuance of relevant legal requirements. </w:t>
      </w:r>
      <w:r w:rsidR="003F1782">
        <w:rPr>
          <w:rFonts w:ascii="Times New Roman" w:hAnsi="Times New Roman" w:cs="Times New Roman"/>
          <w:sz w:val="28"/>
          <w:szCs w:val="28"/>
          <w:lang w:val="en-US"/>
        </w:rPr>
        <w:t>This</w:t>
      </w:r>
      <w:r w:rsidR="003F1782" w:rsidRPr="005F1015">
        <w:rPr>
          <w:rFonts w:ascii="Times New Roman" w:hAnsi="Times New Roman" w:cs="Times New Roman"/>
          <w:sz w:val="28"/>
          <w:szCs w:val="28"/>
          <w:lang w:val="en-US"/>
        </w:rPr>
        <w:t xml:space="preserve"> </w:t>
      </w:r>
      <w:r w:rsidR="003F1782">
        <w:rPr>
          <w:rFonts w:ascii="Times New Roman" w:hAnsi="Times New Roman" w:cs="Times New Roman"/>
          <w:sz w:val="28"/>
          <w:szCs w:val="28"/>
          <w:lang w:val="en-US"/>
        </w:rPr>
        <w:t>compliance</w:t>
      </w:r>
      <w:r w:rsidR="003F1782" w:rsidRPr="005F1015">
        <w:rPr>
          <w:rFonts w:ascii="Times New Roman" w:hAnsi="Times New Roman" w:cs="Times New Roman"/>
          <w:sz w:val="28"/>
          <w:szCs w:val="28"/>
          <w:lang w:val="en-US"/>
        </w:rPr>
        <w:t xml:space="preserve"> </w:t>
      </w:r>
      <w:r w:rsidR="003F1782">
        <w:rPr>
          <w:rFonts w:ascii="Times New Roman" w:hAnsi="Times New Roman" w:cs="Times New Roman"/>
          <w:sz w:val="28"/>
          <w:szCs w:val="28"/>
          <w:lang w:val="en-US"/>
        </w:rPr>
        <w:t>is</w:t>
      </w:r>
      <w:r w:rsidR="003F1782" w:rsidRPr="005F1015">
        <w:rPr>
          <w:rFonts w:ascii="Times New Roman" w:hAnsi="Times New Roman" w:cs="Times New Roman"/>
          <w:sz w:val="28"/>
          <w:szCs w:val="28"/>
          <w:lang w:val="en-US"/>
        </w:rPr>
        <w:t xml:space="preserve"> </w:t>
      </w:r>
      <w:r w:rsidR="003F1782">
        <w:rPr>
          <w:rFonts w:ascii="Times New Roman" w:hAnsi="Times New Roman" w:cs="Times New Roman"/>
          <w:sz w:val="28"/>
          <w:szCs w:val="28"/>
          <w:lang w:val="en-US"/>
        </w:rPr>
        <w:t>ensured</w:t>
      </w:r>
      <w:r w:rsidR="003F1782" w:rsidRPr="005F1015">
        <w:rPr>
          <w:rFonts w:ascii="Times New Roman" w:hAnsi="Times New Roman" w:cs="Times New Roman"/>
          <w:sz w:val="28"/>
          <w:szCs w:val="28"/>
          <w:lang w:val="en-US"/>
        </w:rPr>
        <w:t xml:space="preserve"> </w:t>
      </w:r>
      <w:r w:rsidR="003F1782">
        <w:rPr>
          <w:rFonts w:ascii="Times New Roman" w:hAnsi="Times New Roman" w:cs="Times New Roman"/>
          <w:sz w:val="28"/>
          <w:szCs w:val="28"/>
          <w:lang w:val="en-US"/>
        </w:rPr>
        <w:t>by</w:t>
      </w:r>
      <w:r w:rsidR="003F1782" w:rsidRPr="005F1015">
        <w:rPr>
          <w:rFonts w:ascii="Times New Roman" w:hAnsi="Times New Roman" w:cs="Times New Roman"/>
          <w:sz w:val="28"/>
          <w:szCs w:val="28"/>
          <w:lang w:val="en-US"/>
        </w:rPr>
        <w:t xml:space="preserve"> </w:t>
      </w:r>
      <w:r w:rsidR="00A5025C">
        <w:rPr>
          <w:rFonts w:ascii="Times New Roman" w:hAnsi="Times New Roman" w:cs="Times New Roman"/>
          <w:sz w:val="28"/>
          <w:szCs w:val="28"/>
          <w:lang w:val="en-US"/>
        </w:rPr>
        <w:t>the</w:t>
      </w:r>
      <w:r w:rsidR="00AF6FAD">
        <w:rPr>
          <w:rFonts w:ascii="Times New Roman" w:hAnsi="Times New Roman" w:cs="Times New Roman"/>
          <w:sz w:val="28"/>
          <w:szCs w:val="28"/>
          <w:lang w:val="en-US"/>
        </w:rPr>
        <w:t xml:space="preserve"> inevitability</w:t>
      </w:r>
      <w:r w:rsidR="003F1782">
        <w:rPr>
          <w:rFonts w:ascii="Times New Roman" w:hAnsi="Times New Roman" w:cs="Times New Roman"/>
          <w:sz w:val="28"/>
          <w:szCs w:val="28"/>
          <w:lang w:val="en-US"/>
        </w:rPr>
        <w:t xml:space="preserve"> </w:t>
      </w:r>
      <w:r w:rsidR="00AF6FAD">
        <w:rPr>
          <w:rFonts w:ascii="Times New Roman" w:hAnsi="Times New Roman" w:cs="Times New Roman"/>
          <w:sz w:val="28"/>
          <w:szCs w:val="28"/>
          <w:lang w:val="en-US"/>
        </w:rPr>
        <w:t xml:space="preserve">of </w:t>
      </w:r>
      <w:r w:rsidR="005F1015">
        <w:rPr>
          <w:rFonts w:ascii="Times New Roman" w:hAnsi="Times New Roman" w:cs="Times New Roman"/>
          <w:sz w:val="28"/>
          <w:szCs w:val="28"/>
          <w:lang w:val="en-US"/>
        </w:rPr>
        <w:t xml:space="preserve">official enforcement measures being adopted if an offence is committed; </w:t>
      </w:r>
    </w:p>
    <w:p w:rsidR="004B1C21" w:rsidRDefault="00C32649" w:rsidP="00110FF3">
      <w:pPr>
        <w:autoSpaceDE w:val="0"/>
        <w:autoSpaceDN w:val="0"/>
        <w:adjustRightInd w:val="0"/>
        <w:rPr>
          <w:rFonts w:ascii="Times New Roman" w:hAnsi="Times New Roman" w:cs="Times New Roman"/>
          <w:sz w:val="28"/>
          <w:szCs w:val="28"/>
          <w:lang w:val="en-US"/>
        </w:rPr>
      </w:pPr>
      <w:r w:rsidRPr="0027431F">
        <w:rPr>
          <w:rFonts w:ascii="Times New Roman" w:hAnsi="Times New Roman" w:cs="Times New Roman"/>
          <w:sz w:val="28"/>
          <w:szCs w:val="28"/>
          <w:lang w:val="en-US"/>
        </w:rPr>
        <w:t>3) </w:t>
      </w:r>
      <w:r w:rsidR="0027431F">
        <w:rPr>
          <w:rFonts w:ascii="Times New Roman" w:hAnsi="Times New Roman" w:cs="Times New Roman"/>
          <w:sz w:val="28"/>
          <w:szCs w:val="28"/>
          <w:lang w:val="en-US"/>
        </w:rPr>
        <w:t xml:space="preserve">Publicity and openness of the </w:t>
      </w:r>
      <w:r w:rsidR="0006089C">
        <w:rPr>
          <w:rFonts w:ascii="Times New Roman" w:hAnsi="Times New Roman" w:cs="Times New Roman"/>
          <w:sz w:val="28"/>
          <w:szCs w:val="28"/>
          <w:lang w:val="en-US"/>
        </w:rPr>
        <w:t>Corpora</w:t>
      </w:r>
      <w:r w:rsidR="0027431F">
        <w:rPr>
          <w:rFonts w:ascii="Times New Roman" w:hAnsi="Times New Roman" w:cs="Times New Roman"/>
          <w:sz w:val="28"/>
          <w:szCs w:val="28"/>
          <w:lang w:val="en-US"/>
        </w:rPr>
        <w:t>tion’s activity –</w:t>
      </w:r>
      <w:r w:rsidR="00A552AB">
        <w:rPr>
          <w:rFonts w:ascii="Times New Roman" w:hAnsi="Times New Roman" w:cs="Times New Roman"/>
          <w:sz w:val="28"/>
          <w:szCs w:val="28"/>
          <w:lang w:val="en-US"/>
        </w:rPr>
        <w:t>citizens, organizations, mass media, civil society institutions</w:t>
      </w:r>
      <w:r w:rsidR="004B1C21" w:rsidRPr="004B1C21">
        <w:rPr>
          <w:rFonts w:ascii="Times New Roman" w:hAnsi="Times New Roman" w:cs="Times New Roman"/>
          <w:sz w:val="28"/>
          <w:szCs w:val="28"/>
          <w:lang w:val="en-US"/>
        </w:rPr>
        <w:t xml:space="preserve"> </w:t>
      </w:r>
      <w:r w:rsidR="004B1C21">
        <w:rPr>
          <w:rFonts w:ascii="Times New Roman" w:hAnsi="Times New Roman" w:cs="Times New Roman"/>
          <w:sz w:val="28"/>
          <w:szCs w:val="28"/>
          <w:lang w:val="en-US"/>
        </w:rPr>
        <w:t xml:space="preserve">possess access to information on the activities of the </w:t>
      </w:r>
      <w:r w:rsidR="00373167">
        <w:rPr>
          <w:rFonts w:ascii="Times New Roman" w:hAnsi="Times New Roman" w:cs="Times New Roman"/>
          <w:sz w:val="28"/>
          <w:szCs w:val="28"/>
          <w:lang w:val="en-US"/>
        </w:rPr>
        <w:t>Corpora</w:t>
      </w:r>
      <w:r w:rsidR="004B1C21">
        <w:rPr>
          <w:rFonts w:ascii="Times New Roman" w:hAnsi="Times New Roman" w:cs="Times New Roman"/>
          <w:sz w:val="28"/>
          <w:szCs w:val="28"/>
          <w:lang w:val="en-US"/>
        </w:rPr>
        <w:t xml:space="preserve">tion and its Executives with regard to the fields of their </w:t>
      </w:r>
      <w:r w:rsidR="00CD6793">
        <w:rPr>
          <w:rFonts w:ascii="Times New Roman" w:hAnsi="Times New Roman" w:cs="Times New Roman"/>
          <w:sz w:val="28"/>
          <w:szCs w:val="28"/>
          <w:lang w:val="en-US"/>
        </w:rPr>
        <w:t xml:space="preserve">competence, with such information being not related to compliance with limitations imposed by the </w:t>
      </w:r>
      <w:r w:rsidR="00110FF3">
        <w:rPr>
          <w:rFonts w:ascii="Times New Roman" w:hAnsi="Times New Roman" w:cs="Times New Roman"/>
          <w:sz w:val="28"/>
          <w:szCs w:val="28"/>
          <w:lang w:val="en-US"/>
        </w:rPr>
        <w:t xml:space="preserve">state and (or) business secret protection laws, other information protected by law; </w:t>
      </w:r>
    </w:p>
    <w:p w:rsidR="00643A85" w:rsidRPr="004C4675" w:rsidRDefault="00C32649" w:rsidP="00C32649">
      <w:pPr>
        <w:autoSpaceDE w:val="0"/>
        <w:autoSpaceDN w:val="0"/>
        <w:adjustRightInd w:val="0"/>
        <w:rPr>
          <w:rFonts w:ascii="Times New Roman" w:hAnsi="Times New Roman" w:cs="Times New Roman"/>
          <w:sz w:val="28"/>
          <w:szCs w:val="28"/>
          <w:lang w:val="en-US"/>
        </w:rPr>
      </w:pPr>
      <w:r w:rsidRPr="00643A85">
        <w:rPr>
          <w:rFonts w:ascii="Times New Roman" w:hAnsi="Times New Roman" w:cs="Times New Roman"/>
          <w:sz w:val="28"/>
          <w:szCs w:val="28"/>
          <w:lang w:val="en-US"/>
        </w:rPr>
        <w:t>4</w:t>
      </w:r>
      <w:r w:rsidR="00BE19AC" w:rsidRPr="00643A85">
        <w:rPr>
          <w:rFonts w:ascii="Times New Roman" w:hAnsi="Times New Roman" w:cs="Times New Roman"/>
          <w:sz w:val="28"/>
          <w:szCs w:val="28"/>
          <w:lang w:val="en-US"/>
        </w:rPr>
        <w:t>) </w:t>
      </w:r>
      <w:r w:rsidR="00643A85">
        <w:rPr>
          <w:rFonts w:ascii="Times New Roman" w:hAnsi="Times New Roman" w:cs="Times New Roman"/>
          <w:sz w:val="28"/>
          <w:szCs w:val="28"/>
          <w:lang w:val="en-US"/>
        </w:rPr>
        <w:t>Inevitability of liability for committing corruption offences (</w:t>
      </w:r>
      <w:r w:rsidR="00B836AE">
        <w:rPr>
          <w:rFonts w:ascii="Times New Roman" w:hAnsi="Times New Roman" w:cs="Times New Roman"/>
          <w:sz w:val="28"/>
          <w:szCs w:val="28"/>
          <w:lang w:val="en-US"/>
        </w:rPr>
        <w:t>Clause</w:t>
      </w:r>
      <w:r w:rsidR="00B836AE" w:rsidRPr="008415AD">
        <w:rPr>
          <w:rFonts w:ascii="Times New Roman" w:hAnsi="Times New Roman" w:cs="Times New Roman"/>
          <w:sz w:val="28"/>
          <w:szCs w:val="28"/>
          <w:lang w:val="en-US"/>
        </w:rPr>
        <w:t xml:space="preserve"> </w:t>
      </w:r>
      <w:r w:rsidR="00B836AE">
        <w:rPr>
          <w:rFonts w:ascii="Times New Roman" w:hAnsi="Times New Roman" w:cs="Times New Roman"/>
          <w:sz w:val="28"/>
          <w:szCs w:val="28"/>
          <w:lang w:val="en-US"/>
        </w:rPr>
        <w:t>4</w:t>
      </w:r>
      <w:r w:rsidR="00B836AE" w:rsidRPr="008415AD">
        <w:rPr>
          <w:rFonts w:ascii="Times New Roman" w:hAnsi="Times New Roman" w:cs="Times New Roman"/>
          <w:sz w:val="28"/>
          <w:szCs w:val="28"/>
          <w:lang w:val="en-US"/>
        </w:rPr>
        <w:t xml:space="preserve"> </w:t>
      </w:r>
      <w:r w:rsidR="00B836AE">
        <w:rPr>
          <w:rFonts w:ascii="Times New Roman" w:hAnsi="Times New Roman" w:cs="Times New Roman"/>
          <w:sz w:val="28"/>
          <w:szCs w:val="28"/>
          <w:lang w:val="en-US"/>
        </w:rPr>
        <w:t>of</w:t>
      </w:r>
      <w:r w:rsidR="00B836AE" w:rsidRPr="008415AD">
        <w:rPr>
          <w:rFonts w:ascii="Times New Roman" w:hAnsi="Times New Roman" w:cs="Times New Roman"/>
          <w:sz w:val="28"/>
          <w:szCs w:val="28"/>
          <w:lang w:val="en-US"/>
        </w:rPr>
        <w:t xml:space="preserve"> </w:t>
      </w:r>
      <w:r w:rsidR="00B836AE">
        <w:rPr>
          <w:rFonts w:ascii="Times New Roman" w:hAnsi="Times New Roman" w:cs="Times New Roman"/>
          <w:sz w:val="28"/>
          <w:szCs w:val="28"/>
          <w:lang w:val="en-US"/>
        </w:rPr>
        <w:t>Article</w:t>
      </w:r>
      <w:r w:rsidR="00B836AE" w:rsidRPr="008415AD">
        <w:rPr>
          <w:rFonts w:ascii="Times New Roman" w:hAnsi="Times New Roman" w:cs="Times New Roman"/>
          <w:sz w:val="28"/>
          <w:szCs w:val="28"/>
          <w:lang w:val="en-US"/>
        </w:rPr>
        <w:t xml:space="preserve"> 3 </w:t>
      </w:r>
      <w:r w:rsidR="00B836AE">
        <w:rPr>
          <w:rFonts w:ascii="Times New Roman" w:hAnsi="Times New Roman" w:cs="Times New Roman"/>
          <w:sz w:val="28"/>
          <w:szCs w:val="28"/>
          <w:lang w:val="en-US"/>
        </w:rPr>
        <w:t>of</w:t>
      </w:r>
      <w:r w:rsidR="00B836AE" w:rsidRPr="008415AD">
        <w:rPr>
          <w:rFonts w:ascii="Times New Roman" w:hAnsi="Times New Roman" w:cs="Times New Roman"/>
          <w:sz w:val="28"/>
          <w:szCs w:val="28"/>
          <w:lang w:val="en-US"/>
        </w:rPr>
        <w:t xml:space="preserve"> </w:t>
      </w:r>
      <w:r w:rsidR="00B836AE">
        <w:rPr>
          <w:rFonts w:ascii="Times New Roman" w:hAnsi="Times New Roman" w:cs="Times New Roman"/>
          <w:sz w:val="28"/>
          <w:szCs w:val="28"/>
          <w:lang w:val="en-US"/>
        </w:rPr>
        <w:t>Federal</w:t>
      </w:r>
      <w:r w:rsidR="00B836AE" w:rsidRPr="008415AD">
        <w:rPr>
          <w:rFonts w:ascii="Times New Roman" w:hAnsi="Times New Roman" w:cs="Times New Roman"/>
          <w:sz w:val="28"/>
          <w:szCs w:val="28"/>
          <w:lang w:val="en-US"/>
        </w:rPr>
        <w:t xml:space="preserve"> </w:t>
      </w:r>
      <w:r w:rsidR="00B836AE">
        <w:rPr>
          <w:rFonts w:ascii="Times New Roman" w:hAnsi="Times New Roman" w:cs="Times New Roman"/>
          <w:sz w:val="28"/>
          <w:szCs w:val="28"/>
          <w:lang w:val="en-US"/>
        </w:rPr>
        <w:t>Law</w:t>
      </w:r>
      <w:r w:rsidR="00B836AE" w:rsidRPr="008415AD">
        <w:rPr>
          <w:rFonts w:ascii="Times New Roman" w:hAnsi="Times New Roman" w:cs="Times New Roman"/>
          <w:sz w:val="28"/>
          <w:szCs w:val="28"/>
          <w:lang w:val="en-US"/>
        </w:rPr>
        <w:t xml:space="preserve"> </w:t>
      </w:r>
      <w:r w:rsidR="00B836AE">
        <w:rPr>
          <w:rFonts w:ascii="Times New Roman" w:hAnsi="Times New Roman" w:cs="Times New Roman"/>
          <w:sz w:val="28"/>
          <w:szCs w:val="28"/>
          <w:lang w:val="en-US"/>
        </w:rPr>
        <w:t>No</w:t>
      </w:r>
      <w:r w:rsidR="00B836AE" w:rsidRPr="008415AD">
        <w:rPr>
          <w:rFonts w:ascii="Times New Roman" w:hAnsi="Times New Roman" w:cs="Times New Roman"/>
          <w:sz w:val="28"/>
          <w:szCs w:val="28"/>
          <w:lang w:val="en-US"/>
        </w:rPr>
        <w:t>. 273-</w:t>
      </w:r>
      <w:r w:rsidR="00B836AE">
        <w:rPr>
          <w:rFonts w:ascii="Times New Roman" w:hAnsi="Times New Roman" w:cs="Times New Roman"/>
          <w:sz w:val="28"/>
          <w:szCs w:val="28"/>
          <w:lang w:val="en-US"/>
        </w:rPr>
        <w:t>FZ</w:t>
      </w:r>
      <w:r w:rsidR="00643A85">
        <w:rPr>
          <w:rFonts w:ascii="Times New Roman" w:hAnsi="Times New Roman" w:cs="Times New Roman"/>
          <w:sz w:val="28"/>
          <w:szCs w:val="28"/>
          <w:lang w:val="en-US"/>
        </w:rPr>
        <w:t>)</w:t>
      </w:r>
      <w:r w:rsidR="00EC20D6">
        <w:rPr>
          <w:rFonts w:ascii="Times New Roman" w:hAnsi="Times New Roman" w:cs="Times New Roman"/>
          <w:sz w:val="28"/>
          <w:szCs w:val="28"/>
          <w:lang w:val="en-US"/>
        </w:rPr>
        <w:t xml:space="preserve"> – a proper punishment </w:t>
      </w:r>
      <w:r w:rsidR="004C4675">
        <w:rPr>
          <w:rFonts w:ascii="Times New Roman" w:hAnsi="Times New Roman" w:cs="Times New Roman"/>
          <w:sz w:val="28"/>
          <w:szCs w:val="28"/>
          <w:lang w:val="en-US"/>
        </w:rPr>
        <w:t xml:space="preserve">shall be awarded and measures aimed at the compensation of </w:t>
      </w:r>
      <w:r w:rsidR="00EA255C">
        <w:rPr>
          <w:rFonts w:ascii="Times New Roman" w:hAnsi="Times New Roman" w:cs="Times New Roman"/>
          <w:sz w:val="28"/>
          <w:szCs w:val="28"/>
          <w:lang w:val="en-US"/>
        </w:rPr>
        <w:t>losses shall be adopted with regard to every established corruption offence (provided that the guilt is lawfully established);</w:t>
      </w:r>
    </w:p>
    <w:p w:rsidR="00EA255C" w:rsidRPr="001B5C6F" w:rsidRDefault="00C32649" w:rsidP="00C32649">
      <w:pPr>
        <w:pStyle w:val="ConsPlusNormal"/>
        <w:ind w:firstLine="709"/>
        <w:jc w:val="both"/>
        <w:rPr>
          <w:rFonts w:ascii="Times New Roman" w:hAnsi="Times New Roman" w:cs="Times New Roman"/>
          <w:sz w:val="28"/>
          <w:szCs w:val="28"/>
          <w:lang w:val="en-US"/>
        </w:rPr>
      </w:pPr>
      <w:r w:rsidRPr="00EA255C">
        <w:rPr>
          <w:rFonts w:ascii="Times New Roman" w:hAnsi="Times New Roman" w:cs="Times New Roman"/>
          <w:sz w:val="28"/>
          <w:szCs w:val="28"/>
          <w:lang w:val="en-US"/>
        </w:rPr>
        <w:t>5</w:t>
      </w:r>
      <w:r w:rsidR="00BE19AC" w:rsidRPr="00EA255C">
        <w:rPr>
          <w:rFonts w:ascii="Times New Roman" w:hAnsi="Times New Roman" w:cs="Times New Roman"/>
          <w:sz w:val="28"/>
          <w:szCs w:val="28"/>
          <w:lang w:val="en-US"/>
        </w:rPr>
        <w:t>) </w:t>
      </w:r>
      <w:r w:rsidR="00EA255C">
        <w:rPr>
          <w:rFonts w:ascii="Times New Roman" w:hAnsi="Times New Roman" w:cs="Times New Roman"/>
          <w:sz w:val="28"/>
          <w:szCs w:val="28"/>
          <w:lang w:val="en-US"/>
        </w:rPr>
        <w:t>Combined use of organizational, outreach, social and economic, legal and other measures for anti-corruption purposes (Clause</w:t>
      </w:r>
      <w:r w:rsidR="00EA255C" w:rsidRPr="008415AD">
        <w:rPr>
          <w:rFonts w:ascii="Times New Roman" w:hAnsi="Times New Roman" w:cs="Times New Roman"/>
          <w:sz w:val="28"/>
          <w:szCs w:val="28"/>
          <w:lang w:val="en-US"/>
        </w:rPr>
        <w:t xml:space="preserve"> </w:t>
      </w:r>
      <w:r w:rsidR="00EA255C">
        <w:rPr>
          <w:rFonts w:ascii="Times New Roman" w:hAnsi="Times New Roman" w:cs="Times New Roman"/>
          <w:sz w:val="28"/>
          <w:szCs w:val="28"/>
          <w:lang w:val="en-US"/>
        </w:rPr>
        <w:t>5</w:t>
      </w:r>
      <w:r w:rsidR="00EA255C" w:rsidRPr="008415AD">
        <w:rPr>
          <w:rFonts w:ascii="Times New Roman" w:hAnsi="Times New Roman" w:cs="Times New Roman"/>
          <w:sz w:val="28"/>
          <w:szCs w:val="28"/>
          <w:lang w:val="en-US"/>
        </w:rPr>
        <w:t xml:space="preserve"> </w:t>
      </w:r>
      <w:r w:rsidR="00EA255C">
        <w:rPr>
          <w:rFonts w:ascii="Times New Roman" w:hAnsi="Times New Roman" w:cs="Times New Roman"/>
          <w:sz w:val="28"/>
          <w:szCs w:val="28"/>
          <w:lang w:val="en-US"/>
        </w:rPr>
        <w:t>of</w:t>
      </w:r>
      <w:r w:rsidR="00EA255C" w:rsidRPr="008415AD">
        <w:rPr>
          <w:rFonts w:ascii="Times New Roman" w:hAnsi="Times New Roman" w:cs="Times New Roman"/>
          <w:sz w:val="28"/>
          <w:szCs w:val="28"/>
          <w:lang w:val="en-US"/>
        </w:rPr>
        <w:t xml:space="preserve"> </w:t>
      </w:r>
      <w:r w:rsidR="00EA255C">
        <w:rPr>
          <w:rFonts w:ascii="Times New Roman" w:hAnsi="Times New Roman" w:cs="Times New Roman"/>
          <w:sz w:val="28"/>
          <w:szCs w:val="28"/>
          <w:lang w:val="en-US"/>
        </w:rPr>
        <w:t>Article</w:t>
      </w:r>
      <w:r w:rsidR="00EA255C" w:rsidRPr="008415AD">
        <w:rPr>
          <w:rFonts w:ascii="Times New Roman" w:hAnsi="Times New Roman" w:cs="Times New Roman"/>
          <w:sz w:val="28"/>
          <w:szCs w:val="28"/>
          <w:lang w:val="en-US"/>
        </w:rPr>
        <w:t xml:space="preserve"> 3 </w:t>
      </w:r>
      <w:r w:rsidR="00EA255C">
        <w:rPr>
          <w:rFonts w:ascii="Times New Roman" w:hAnsi="Times New Roman" w:cs="Times New Roman"/>
          <w:sz w:val="28"/>
          <w:szCs w:val="28"/>
          <w:lang w:val="en-US"/>
        </w:rPr>
        <w:t>of</w:t>
      </w:r>
      <w:r w:rsidR="00EA255C" w:rsidRPr="008415AD">
        <w:rPr>
          <w:rFonts w:ascii="Times New Roman" w:hAnsi="Times New Roman" w:cs="Times New Roman"/>
          <w:sz w:val="28"/>
          <w:szCs w:val="28"/>
          <w:lang w:val="en-US"/>
        </w:rPr>
        <w:t xml:space="preserve"> </w:t>
      </w:r>
      <w:r w:rsidR="00EA255C">
        <w:rPr>
          <w:rFonts w:ascii="Times New Roman" w:hAnsi="Times New Roman" w:cs="Times New Roman"/>
          <w:sz w:val="28"/>
          <w:szCs w:val="28"/>
          <w:lang w:val="en-US"/>
        </w:rPr>
        <w:t>Federal</w:t>
      </w:r>
      <w:r w:rsidR="00EA255C" w:rsidRPr="008415AD">
        <w:rPr>
          <w:rFonts w:ascii="Times New Roman" w:hAnsi="Times New Roman" w:cs="Times New Roman"/>
          <w:sz w:val="28"/>
          <w:szCs w:val="28"/>
          <w:lang w:val="en-US"/>
        </w:rPr>
        <w:t xml:space="preserve"> </w:t>
      </w:r>
      <w:r w:rsidR="00EA255C">
        <w:rPr>
          <w:rFonts w:ascii="Times New Roman" w:hAnsi="Times New Roman" w:cs="Times New Roman"/>
          <w:sz w:val="28"/>
          <w:szCs w:val="28"/>
          <w:lang w:val="en-US"/>
        </w:rPr>
        <w:t>Law</w:t>
      </w:r>
      <w:r w:rsidR="00EA255C" w:rsidRPr="008415AD">
        <w:rPr>
          <w:rFonts w:ascii="Times New Roman" w:hAnsi="Times New Roman" w:cs="Times New Roman"/>
          <w:sz w:val="28"/>
          <w:szCs w:val="28"/>
          <w:lang w:val="en-US"/>
        </w:rPr>
        <w:t xml:space="preserve"> </w:t>
      </w:r>
      <w:r w:rsidR="00EA255C">
        <w:rPr>
          <w:rFonts w:ascii="Times New Roman" w:hAnsi="Times New Roman" w:cs="Times New Roman"/>
          <w:sz w:val="28"/>
          <w:szCs w:val="28"/>
          <w:lang w:val="en-US"/>
        </w:rPr>
        <w:t>No</w:t>
      </w:r>
      <w:r w:rsidR="00EA255C" w:rsidRPr="008415AD">
        <w:rPr>
          <w:rFonts w:ascii="Times New Roman" w:hAnsi="Times New Roman" w:cs="Times New Roman"/>
          <w:sz w:val="28"/>
          <w:szCs w:val="28"/>
          <w:lang w:val="en-US"/>
        </w:rPr>
        <w:t>. 273-</w:t>
      </w:r>
      <w:r w:rsidR="00EA255C">
        <w:rPr>
          <w:rFonts w:ascii="Times New Roman" w:hAnsi="Times New Roman" w:cs="Times New Roman"/>
          <w:sz w:val="28"/>
          <w:szCs w:val="28"/>
          <w:lang w:val="en-US"/>
        </w:rPr>
        <w:t xml:space="preserve">FZ) – a </w:t>
      </w:r>
      <w:r w:rsidR="00A55F36">
        <w:rPr>
          <w:rFonts w:ascii="Times New Roman" w:hAnsi="Times New Roman" w:cs="Times New Roman"/>
          <w:sz w:val="28"/>
          <w:szCs w:val="28"/>
          <w:lang w:val="en-US"/>
        </w:rPr>
        <w:t xml:space="preserve">consecutive </w:t>
      </w:r>
      <w:r w:rsidR="001B5C6F">
        <w:rPr>
          <w:rFonts w:ascii="Times New Roman" w:hAnsi="Times New Roman" w:cs="Times New Roman"/>
          <w:sz w:val="28"/>
          <w:szCs w:val="28"/>
          <w:lang w:val="en-US"/>
        </w:rPr>
        <w:t xml:space="preserve">coordinated and systematic implementation of interrelated anti-corruption measures in all implemented processes; </w:t>
      </w:r>
    </w:p>
    <w:p w:rsidR="000D1777" w:rsidRPr="0055435A" w:rsidRDefault="00C32649" w:rsidP="00C32649">
      <w:pPr>
        <w:pStyle w:val="ConsPlusNormal"/>
        <w:ind w:firstLine="709"/>
        <w:jc w:val="both"/>
        <w:rPr>
          <w:rFonts w:ascii="Times New Roman" w:hAnsi="Times New Roman" w:cs="Times New Roman"/>
          <w:sz w:val="28"/>
          <w:szCs w:val="28"/>
          <w:lang w:val="en-US"/>
        </w:rPr>
      </w:pPr>
      <w:r w:rsidRPr="005C64AE">
        <w:rPr>
          <w:rFonts w:ascii="Times New Roman" w:hAnsi="Times New Roman" w:cs="Times New Roman"/>
          <w:sz w:val="28"/>
          <w:szCs w:val="28"/>
          <w:lang w:val="en-US"/>
        </w:rPr>
        <w:lastRenderedPageBreak/>
        <w:t>6</w:t>
      </w:r>
      <w:r w:rsidR="00BE19AC" w:rsidRPr="005C64AE">
        <w:rPr>
          <w:rFonts w:ascii="Times New Roman" w:hAnsi="Times New Roman" w:cs="Times New Roman"/>
          <w:sz w:val="28"/>
          <w:szCs w:val="28"/>
          <w:lang w:val="en-US"/>
        </w:rPr>
        <w:t>) </w:t>
      </w:r>
      <w:r w:rsidR="005C64AE">
        <w:rPr>
          <w:rFonts w:ascii="Times New Roman" w:hAnsi="Times New Roman" w:cs="Times New Roman"/>
          <w:sz w:val="28"/>
          <w:szCs w:val="28"/>
          <w:lang w:val="en-US"/>
        </w:rPr>
        <w:t>Top-priority of corruption preventive measures</w:t>
      </w:r>
      <w:r w:rsidR="00771934">
        <w:rPr>
          <w:rFonts w:ascii="Times New Roman" w:hAnsi="Times New Roman" w:cs="Times New Roman"/>
          <w:sz w:val="28"/>
          <w:szCs w:val="28"/>
          <w:lang w:val="en-US"/>
        </w:rPr>
        <w:t xml:space="preserve"> (Clause</w:t>
      </w:r>
      <w:r w:rsidR="00771934" w:rsidRPr="008415AD">
        <w:rPr>
          <w:rFonts w:ascii="Times New Roman" w:hAnsi="Times New Roman" w:cs="Times New Roman"/>
          <w:sz w:val="28"/>
          <w:szCs w:val="28"/>
          <w:lang w:val="en-US"/>
        </w:rPr>
        <w:t xml:space="preserve"> </w:t>
      </w:r>
      <w:r w:rsidR="00771934">
        <w:rPr>
          <w:rFonts w:ascii="Times New Roman" w:hAnsi="Times New Roman" w:cs="Times New Roman"/>
          <w:sz w:val="28"/>
          <w:szCs w:val="28"/>
          <w:lang w:val="en-US"/>
        </w:rPr>
        <w:t>6</w:t>
      </w:r>
      <w:r w:rsidR="00771934" w:rsidRPr="008415AD">
        <w:rPr>
          <w:rFonts w:ascii="Times New Roman" w:hAnsi="Times New Roman" w:cs="Times New Roman"/>
          <w:sz w:val="28"/>
          <w:szCs w:val="28"/>
          <w:lang w:val="en-US"/>
        </w:rPr>
        <w:t xml:space="preserve"> </w:t>
      </w:r>
      <w:r w:rsidR="00771934">
        <w:rPr>
          <w:rFonts w:ascii="Times New Roman" w:hAnsi="Times New Roman" w:cs="Times New Roman"/>
          <w:sz w:val="28"/>
          <w:szCs w:val="28"/>
          <w:lang w:val="en-US"/>
        </w:rPr>
        <w:t>of</w:t>
      </w:r>
      <w:r w:rsidR="00771934" w:rsidRPr="008415AD">
        <w:rPr>
          <w:rFonts w:ascii="Times New Roman" w:hAnsi="Times New Roman" w:cs="Times New Roman"/>
          <w:sz w:val="28"/>
          <w:szCs w:val="28"/>
          <w:lang w:val="en-US"/>
        </w:rPr>
        <w:t xml:space="preserve"> </w:t>
      </w:r>
      <w:r w:rsidR="00771934">
        <w:rPr>
          <w:rFonts w:ascii="Times New Roman" w:hAnsi="Times New Roman" w:cs="Times New Roman"/>
          <w:sz w:val="28"/>
          <w:szCs w:val="28"/>
          <w:lang w:val="en-US"/>
        </w:rPr>
        <w:t>Article</w:t>
      </w:r>
      <w:r w:rsidR="00771934" w:rsidRPr="008415AD">
        <w:rPr>
          <w:rFonts w:ascii="Times New Roman" w:hAnsi="Times New Roman" w:cs="Times New Roman"/>
          <w:sz w:val="28"/>
          <w:szCs w:val="28"/>
          <w:lang w:val="en-US"/>
        </w:rPr>
        <w:t xml:space="preserve"> 3 </w:t>
      </w:r>
      <w:r w:rsidR="00771934">
        <w:rPr>
          <w:rFonts w:ascii="Times New Roman" w:hAnsi="Times New Roman" w:cs="Times New Roman"/>
          <w:sz w:val="28"/>
          <w:szCs w:val="28"/>
          <w:lang w:val="en-US"/>
        </w:rPr>
        <w:t>of</w:t>
      </w:r>
      <w:r w:rsidR="00771934" w:rsidRPr="008415AD">
        <w:rPr>
          <w:rFonts w:ascii="Times New Roman" w:hAnsi="Times New Roman" w:cs="Times New Roman"/>
          <w:sz w:val="28"/>
          <w:szCs w:val="28"/>
          <w:lang w:val="en-US"/>
        </w:rPr>
        <w:t xml:space="preserve"> </w:t>
      </w:r>
      <w:r w:rsidR="00771934">
        <w:rPr>
          <w:rFonts w:ascii="Times New Roman" w:hAnsi="Times New Roman" w:cs="Times New Roman"/>
          <w:sz w:val="28"/>
          <w:szCs w:val="28"/>
          <w:lang w:val="en-US"/>
        </w:rPr>
        <w:t>Federal</w:t>
      </w:r>
      <w:r w:rsidR="00771934" w:rsidRPr="008415AD">
        <w:rPr>
          <w:rFonts w:ascii="Times New Roman" w:hAnsi="Times New Roman" w:cs="Times New Roman"/>
          <w:sz w:val="28"/>
          <w:szCs w:val="28"/>
          <w:lang w:val="en-US"/>
        </w:rPr>
        <w:t xml:space="preserve"> </w:t>
      </w:r>
      <w:r w:rsidR="00771934">
        <w:rPr>
          <w:rFonts w:ascii="Times New Roman" w:hAnsi="Times New Roman" w:cs="Times New Roman"/>
          <w:sz w:val="28"/>
          <w:szCs w:val="28"/>
          <w:lang w:val="en-US"/>
        </w:rPr>
        <w:t>Law</w:t>
      </w:r>
      <w:r w:rsidR="00771934" w:rsidRPr="008415AD">
        <w:rPr>
          <w:rFonts w:ascii="Times New Roman" w:hAnsi="Times New Roman" w:cs="Times New Roman"/>
          <w:sz w:val="28"/>
          <w:szCs w:val="28"/>
          <w:lang w:val="en-US"/>
        </w:rPr>
        <w:t xml:space="preserve"> </w:t>
      </w:r>
      <w:r w:rsidR="00771934">
        <w:rPr>
          <w:rFonts w:ascii="Times New Roman" w:hAnsi="Times New Roman" w:cs="Times New Roman"/>
          <w:sz w:val="28"/>
          <w:szCs w:val="28"/>
          <w:lang w:val="en-US"/>
        </w:rPr>
        <w:t>No</w:t>
      </w:r>
      <w:r w:rsidR="00771934" w:rsidRPr="008415AD">
        <w:rPr>
          <w:rFonts w:ascii="Times New Roman" w:hAnsi="Times New Roman" w:cs="Times New Roman"/>
          <w:sz w:val="28"/>
          <w:szCs w:val="28"/>
          <w:lang w:val="en-US"/>
        </w:rPr>
        <w:t>. 273-</w:t>
      </w:r>
      <w:r w:rsidR="00771934">
        <w:rPr>
          <w:rFonts w:ascii="Times New Roman" w:hAnsi="Times New Roman" w:cs="Times New Roman"/>
          <w:sz w:val="28"/>
          <w:szCs w:val="28"/>
          <w:lang w:val="en-US"/>
        </w:rPr>
        <w:t xml:space="preserve">FZ) – if </w:t>
      </w:r>
      <w:r w:rsidR="00822D94">
        <w:rPr>
          <w:rFonts w:ascii="Times New Roman" w:hAnsi="Times New Roman" w:cs="Times New Roman"/>
          <w:sz w:val="28"/>
          <w:szCs w:val="28"/>
          <w:lang w:val="en-US"/>
        </w:rPr>
        <w:t>participants</w:t>
      </w:r>
      <w:r w:rsidR="00771934">
        <w:rPr>
          <w:rFonts w:ascii="Times New Roman" w:hAnsi="Times New Roman" w:cs="Times New Roman"/>
          <w:sz w:val="28"/>
          <w:szCs w:val="28"/>
          <w:lang w:val="en-US"/>
        </w:rPr>
        <w:t xml:space="preserve"> of operational processes (sub-processes, procedures) identify signs of corruption and (or) other </w:t>
      </w:r>
      <w:r w:rsidR="00A65647">
        <w:rPr>
          <w:rFonts w:ascii="Times New Roman" w:hAnsi="Times New Roman" w:cs="Times New Roman"/>
          <w:sz w:val="28"/>
          <w:szCs w:val="28"/>
          <w:lang w:val="en-US"/>
        </w:rPr>
        <w:t>offences</w:t>
      </w:r>
      <w:r w:rsidR="00771934">
        <w:rPr>
          <w:rFonts w:ascii="Times New Roman" w:hAnsi="Times New Roman" w:cs="Times New Roman"/>
          <w:sz w:val="28"/>
          <w:szCs w:val="28"/>
          <w:lang w:val="en-US"/>
        </w:rPr>
        <w:t xml:space="preserve"> at any stage of their implementation, they inform the </w:t>
      </w:r>
      <w:r w:rsidR="00387882">
        <w:rPr>
          <w:rFonts w:ascii="Times New Roman" w:hAnsi="Times New Roman" w:cs="Times New Roman"/>
          <w:sz w:val="28"/>
          <w:szCs w:val="28"/>
          <w:lang w:val="en-US"/>
        </w:rPr>
        <w:t>Security</w:t>
      </w:r>
      <w:r w:rsidR="00771934">
        <w:rPr>
          <w:rFonts w:ascii="Times New Roman" w:hAnsi="Times New Roman" w:cs="Times New Roman"/>
          <w:sz w:val="28"/>
          <w:szCs w:val="28"/>
          <w:lang w:val="en-US"/>
        </w:rPr>
        <w:t xml:space="preserve"> </w:t>
      </w:r>
      <w:r w:rsidR="003676E5">
        <w:rPr>
          <w:rFonts w:ascii="Times New Roman" w:hAnsi="Times New Roman" w:cs="Times New Roman"/>
          <w:sz w:val="28"/>
          <w:szCs w:val="28"/>
          <w:lang w:val="en-US"/>
        </w:rPr>
        <w:t>Adviser</w:t>
      </w:r>
      <w:r w:rsidR="00771934">
        <w:rPr>
          <w:rFonts w:ascii="Times New Roman" w:hAnsi="Times New Roman" w:cs="Times New Roman"/>
          <w:sz w:val="28"/>
          <w:szCs w:val="28"/>
          <w:lang w:val="en-US"/>
        </w:rPr>
        <w:t xml:space="preserve"> </w:t>
      </w:r>
      <w:r w:rsidR="00522963">
        <w:rPr>
          <w:rFonts w:ascii="Times New Roman" w:hAnsi="Times New Roman" w:cs="Times New Roman"/>
          <w:sz w:val="28"/>
          <w:szCs w:val="28"/>
          <w:lang w:val="en-US"/>
        </w:rPr>
        <w:t>whether it is decided</w:t>
      </w:r>
      <w:r w:rsidR="0055435A">
        <w:rPr>
          <w:rFonts w:ascii="Times New Roman" w:hAnsi="Times New Roman" w:cs="Times New Roman"/>
          <w:sz w:val="28"/>
          <w:szCs w:val="28"/>
          <w:lang w:val="en-US"/>
        </w:rPr>
        <w:t xml:space="preserve"> to continue implementing the relevant process (sub-process, procedure)</w:t>
      </w:r>
      <w:r w:rsidR="00522963">
        <w:rPr>
          <w:rFonts w:ascii="Times New Roman" w:hAnsi="Times New Roman" w:cs="Times New Roman"/>
          <w:sz w:val="28"/>
          <w:szCs w:val="28"/>
          <w:lang w:val="en-US"/>
        </w:rPr>
        <w:t xml:space="preserve"> or not</w:t>
      </w:r>
      <w:r w:rsidR="0055435A">
        <w:rPr>
          <w:rFonts w:ascii="Times New Roman" w:hAnsi="Times New Roman" w:cs="Times New Roman"/>
          <w:sz w:val="28"/>
          <w:szCs w:val="28"/>
          <w:lang w:val="en-US"/>
        </w:rPr>
        <w:t xml:space="preserve">; </w:t>
      </w:r>
    </w:p>
    <w:p w:rsidR="004163F5" w:rsidRPr="0025172D" w:rsidRDefault="00C32649" w:rsidP="00822704">
      <w:pPr>
        <w:pStyle w:val="ConsPlusNormal"/>
        <w:ind w:firstLine="709"/>
        <w:jc w:val="both"/>
        <w:rPr>
          <w:rFonts w:ascii="Times New Roman" w:hAnsi="Times New Roman" w:cs="Times New Roman"/>
          <w:sz w:val="28"/>
          <w:szCs w:val="28"/>
          <w:lang w:val="en-US"/>
        </w:rPr>
      </w:pPr>
      <w:r w:rsidRPr="004163F5">
        <w:rPr>
          <w:rFonts w:ascii="Times New Roman" w:hAnsi="Times New Roman" w:cs="Times New Roman"/>
          <w:sz w:val="28"/>
          <w:szCs w:val="28"/>
          <w:lang w:val="en-US"/>
        </w:rPr>
        <w:t>7</w:t>
      </w:r>
      <w:r w:rsidR="00BE19AC" w:rsidRPr="004163F5">
        <w:rPr>
          <w:rFonts w:ascii="Times New Roman" w:hAnsi="Times New Roman" w:cs="Times New Roman"/>
          <w:sz w:val="28"/>
          <w:szCs w:val="28"/>
          <w:lang w:val="en-US"/>
        </w:rPr>
        <w:t>) </w:t>
      </w:r>
      <w:r w:rsidR="0006089C">
        <w:rPr>
          <w:rFonts w:ascii="Times New Roman" w:hAnsi="Times New Roman" w:cs="Times New Roman"/>
          <w:sz w:val="28"/>
          <w:szCs w:val="28"/>
          <w:lang w:val="en-US"/>
        </w:rPr>
        <w:t>Corpora</w:t>
      </w:r>
      <w:r w:rsidR="004163F5">
        <w:rPr>
          <w:rFonts w:ascii="Times New Roman" w:hAnsi="Times New Roman" w:cs="Times New Roman"/>
          <w:sz w:val="28"/>
          <w:szCs w:val="28"/>
          <w:lang w:val="en-US"/>
        </w:rPr>
        <w:t xml:space="preserve">tion’s cooperation with civil society institutes, international organizations and individuals in the field of anti-corruption –the engagement of representatives of civil society institutes, international organizations and individuals </w:t>
      </w:r>
      <w:r w:rsidR="00E70E2E">
        <w:rPr>
          <w:rFonts w:ascii="Times New Roman" w:hAnsi="Times New Roman" w:cs="Times New Roman"/>
          <w:sz w:val="28"/>
          <w:szCs w:val="28"/>
          <w:lang w:val="en-US"/>
        </w:rPr>
        <w:t xml:space="preserve">on mutually acceptable conditions </w:t>
      </w:r>
      <w:r w:rsidR="00C76AF5">
        <w:rPr>
          <w:rFonts w:ascii="Times New Roman" w:hAnsi="Times New Roman" w:cs="Times New Roman"/>
          <w:sz w:val="28"/>
          <w:szCs w:val="28"/>
          <w:lang w:val="en-US"/>
        </w:rPr>
        <w:t xml:space="preserve">into the participation </w:t>
      </w:r>
      <w:r w:rsidR="00240578">
        <w:rPr>
          <w:rFonts w:ascii="Times New Roman" w:hAnsi="Times New Roman" w:cs="Times New Roman"/>
          <w:sz w:val="28"/>
          <w:szCs w:val="28"/>
          <w:lang w:val="en-US"/>
        </w:rPr>
        <w:t xml:space="preserve">in </w:t>
      </w:r>
      <w:r w:rsidR="00D5635B">
        <w:rPr>
          <w:rFonts w:ascii="Times New Roman" w:hAnsi="Times New Roman" w:cs="Times New Roman"/>
          <w:sz w:val="28"/>
          <w:szCs w:val="28"/>
          <w:lang w:val="en-US"/>
        </w:rPr>
        <w:t xml:space="preserve">the </w:t>
      </w:r>
      <w:r w:rsidR="00240578">
        <w:rPr>
          <w:rFonts w:ascii="Times New Roman" w:hAnsi="Times New Roman" w:cs="Times New Roman"/>
          <w:sz w:val="28"/>
          <w:szCs w:val="28"/>
          <w:lang w:val="en-US"/>
        </w:rPr>
        <w:t xml:space="preserve">anti-corruption work in forms that do not </w:t>
      </w:r>
      <w:r w:rsidR="00D5635B">
        <w:rPr>
          <w:rFonts w:ascii="Times New Roman" w:hAnsi="Times New Roman" w:cs="Times New Roman"/>
          <w:sz w:val="28"/>
          <w:szCs w:val="28"/>
          <w:lang w:val="en-US"/>
        </w:rPr>
        <w:t xml:space="preserve">prevent </w:t>
      </w:r>
      <w:r w:rsidR="00D5635B" w:rsidRPr="00255F08">
        <w:rPr>
          <w:rFonts w:ascii="Times New Roman" w:hAnsi="Times New Roman" w:cs="Times New Roman"/>
          <w:sz w:val="28"/>
          <w:szCs w:val="28"/>
          <w:lang w:val="en-US"/>
        </w:rPr>
        <w:t xml:space="preserve">achieving </w:t>
      </w:r>
      <w:r w:rsidR="00373167">
        <w:rPr>
          <w:rFonts w:ascii="Times New Roman" w:hAnsi="Times New Roman" w:cs="Times New Roman"/>
          <w:sz w:val="28"/>
          <w:szCs w:val="28"/>
          <w:lang w:val="en-US"/>
        </w:rPr>
        <w:t>Corpora</w:t>
      </w:r>
      <w:r w:rsidR="00D5635B" w:rsidRPr="00255F08">
        <w:rPr>
          <w:rFonts w:ascii="Times New Roman" w:hAnsi="Times New Roman" w:cs="Times New Roman"/>
          <w:sz w:val="28"/>
          <w:szCs w:val="28"/>
          <w:lang w:val="en-US"/>
        </w:rPr>
        <w:t xml:space="preserve">tion’s objectives stipulated by the laws of the Russian Federation, as well as in the provision of feedback (information exchange, </w:t>
      </w:r>
      <w:r w:rsidR="0025172D" w:rsidRPr="00255F08">
        <w:rPr>
          <w:rFonts w:ascii="Times New Roman" w:hAnsi="Times New Roman" w:cs="Times New Roman"/>
          <w:sz w:val="28"/>
          <w:szCs w:val="28"/>
          <w:lang w:val="en-US"/>
        </w:rPr>
        <w:t>application handling, participation in polls, etc.</w:t>
      </w:r>
      <w:r w:rsidR="00D5635B" w:rsidRPr="00255F08">
        <w:rPr>
          <w:rFonts w:ascii="Times New Roman" w:hAnsi="Times New Roman" w:cs="Times New Roman"/>
          <w:sz w:val="28"/>
          <w:szCs w:val="28"/>
          <w:lang w:val="en-US"/>
        </w:rPr>
        <w:t xml:space="preserve">) </w:t>
      </w:r>
      <w:r w:rsidR="00822704" w:rsidRPr="00255F08">
        <w:rPr>
          <w:rFonts w:ascii="Times New Roman" w:hAnsi="Times New Roman" w:cs="Times New Roman"/>
          <w:sz w:val="28"/>
          <w:szCs w:val="28"/>
          <w:lang w:val="en-US"/>
        </w:rPr>
        <w:t>on the efficiency of adopted anti-corruption measures.</w:t>
      </w:r>
      <w:r w:rsidR="00822704">
        <w:rPr>
          <w:rFonts w:ascii="Times New Roman" w:hAnsi="Times New Roman" w:cs="Times New Roman"/>
          <w:sz w:val="28"/>
          <w:szCs w:val="28"/>
          <w:lang w:val="en-US"/>
        </w:rPr>
        <w:t xml:space="preserve"> </w:t>
      </w:r>
    </w:p>
    <w:p w:rsidR="001F775C" w:rsidRPr="001F775C" w:rsidRDefault="00C32649" w:rsidP="00C32649">
      <w:pPr>
        <w:rPr>
          <w:rFonts w:ascii="Times New Roman" w:hAnsi="Times New Roman" w:cs="Times New Roman"/>
          <w:sz w:val="28"/>
          <w:szCs w:val="28"/>
          <w:lang w:val="en-US"/>
        </w:rPr>
      </w:pPr>
      <w:r w:rsidRPr="001F775C">
        <w:rPr>
          <w:rFonts w:ascii="Times New Roman" w:hAnsi="Times New Roman" w:cs="Times New Roman"/>
          <w:sz w:val="28"/>
          <w:szCs w:val="28"/>
          <w:lang w:val="en-US"/>
        </w:rPr>
        <w:t>3.2. </w:t>
      </w:r>
      <w:r w:rsidR="001F775C">
        <w:rPr>
          <w:rFonts w:ascii="Times New Roman" w:hAnsi="Times New Roman" w:cs="Times New Roman"/>
          <w:sz w:val="28"/>
          <w:szCs w:val="28"/>
          <w:lang w:val="en-US"/>
        </w:rPr>
        <w:t>When carrying out the anti-corruption activity</w:t>
      </w:r>
      <w:r w:rsidR="001F775C" w:rsidRPr="001F775C">
        <w:rPr>
          <w:rFonts w:ascii="Times New Roman" w:hAnsi="Times New Roman" w:cs="Times New Roman"/>
          <w:sz w:val="28"/>
          <w:szCs w:val="28"/>
          <w:lang w:val="en-US"/>
        </w:rPr>
        <w:t xml:space="preserve"> </w:t>
      </w:r>
      <w:r w:rsidR="001F775C">
        <w:rPr>
          <w:rFonts w:ascii="Times New Roman" w:hAnsi="Times New Roman" w:cs="Times New Roman"/>
          <w:sz w:val="28"/>
          <w:szCs w:val="28"/>
          <w:lang w:val="en-US"/>
        </w:rPr>
        <w:t xml:space="preserve">the </w:t>
      </w:r>
      <w:r w:rsidR="0006089C">
        <w:rPr>
          <w:rFonts w:ascii="Times New Roman" w:hAnsi="Times New Roman" w:cs="Times New Roman"/>
          <w:sz w:val="28"/>
          <w:szCs w:val="28"/>
          <w:lang w:val="en-US"/>
        </w:rPr>
        <w:t>Corpora</w:t>
      </w:r>
      <w:r w:rsidR="001F775C">
        <w:rPr>
          <w:rFonts w:ascii="Times New Roman" w:hAnsi="Times New Roman" w:cs="Times New Roman"/>
          <w:sz w:val="28"/>
          <w:szCs w:val="28"/>
          <w:lang w:val="en-US"/>
        </w:rPr>
        <w:t xml:space="preserve">tion uses the following methodological approaches: </w:t>
      </w:r>
    </w:p>
    <w:p w:rsidR="00C84BD5" w:rsidRPr="00383328" w:rsidRDefault="00BE19AC" w:rsidP="00C32649">
      <w:pPr>
        <w:rPr>
          <w:rFonts w:ascii="Times New Roman" w:hAnsi="Times New Roman" w:cs="Times New Roman"/>
          <w:color w:val="000000" w:themeColor="text1"/>
          <w:sz w:val="28"/>
          <w:szCs w:val="28"/>
          <w:lang w:val="en-US"/>
        </w:rPr>
      </w:pPr>
      <w:r w:rsidRPr="00C84BD5">
        <w:rPr>
          <w:rFonts w:ascii="Times New Roman" w:hAnsi="Times New Roman" w:cs="Times New Roman"/>
          <w:color w:val="000000" w:themeColor="text1"/>
          <w:sz w:val="28"/>
          <w:szCs w:val="28"/>
          <w:lang w:val="en-US"/>
        </w:rPr>
        <w:t>1) </w:t>
      </w:r>
      <w:r w:rsidR="00383328">
        <w:rPr>
          <w:rFonts w:ascii="Times New Roman" w:hAnsi="Times New Roman" w:cs="Times New Roman"/>
          <w:color w:val="000000" w:themeColor="text1"/>
          <w:sz w:val="28"/>
          <w:szCs w:val="28"/>
          <w:lang w:val="en-US"/>
        </w:rPr>
        <w:t>A system</w:t>
      </w:r>
      <w:r w:rsidR="00C84BD5">
        <w:rPr>
          <w:rFonts w:ascii="Times New Roman" w:hAnsi="Times New Roman" w:cs="Times New Roman"/>
          <w:color w:val="000000" w:themeColor="text1"/>
          <w:sz w:val="28"/>
          <w:szCs w:val="28"/>
          <w:lang w:val="en-US"/>
        </w:rPr>
        <w:t xml:space="preserve"> and situational approach </w:t>
      </w:r>
      <w:r w:rsidR="00383328">
        <w:rPr>
          <w:rFonts w:ascii="Times New Roman" w:hAnsi="Times New Roman" w:cs="Times New Roman"/>
          <w:color w:val="000000" w:themeColor="text1"/>
          <w:sz w:val="28"/>
          <w:szCs w:val="28"/>
          <w:lang w:val="en-US"/>
        </w:rPr>
        <w:t>–</w:t>
      </w:r>
      <w:r w:rsidR="00C84BD5">
        <w:rPr>
          <w:rFonts w:ascii="Times New Roman" w:hAnsi="Times New Roman" w:cs="Times New Roman"/>
          <w:color w:val="000000" w:themeColor="text1"/>
          <w:sz w:val="28"/>
          <w:szCs w:val="28"/>
          <w:lang w:val="en-US"/>
        </w:rPr>
        <w:t xml:space="preserve"> </w:t>
      </w:r>
      <w:r w:rsidR="00383328">
        <w:rPr>
          <w:rFonts w:ascii="Times New Roman" w:hAnsi="Times New Roman" w:cs="Times New Roman"/>
          <w:color w:val="000000" w:themeColor="text1"/>
          <w:sz w:val="28"/>
          <w:szCs w:val="28"/>
          <w:lang w:val="en-US"/>
        </w:rPr>
        <w:t xml:space="preserve">anti-corruption is ensured in the course of carrying out all types of financial and economic activity with the participation of the </w:t>
      </w:r>
      <w:r w:rsidR="008D2D22">
        <w:rPr>
          <w:rFonts w:ascii="Times New Roman" w:hAnsi="Times New Roman" w:cs="Times New Roman"/>
          <w:sz w:val="28"/>
          <w:szCs w:val="28"/>
          <w:lang w:val="en-US"/>
        </w:rPr>
        <w:t>divisions</w:t>
      </w:r>
      <w:r w:rsidR="00383328">
        <w:rPr>
          <w:rFonts w:ascii="Times New Roman" w:hAnsi="Times New Roman" w:cs="Times New Roman"/>
          <w:color w:val="000000" w:themeColor="text1"/>
          <w:sz w:val="28"/>
          <w:szCs w:val="28"/>
          <w:lang w:val="en-US"/>
        </w:rPr>
        <w:t xml:space="preserve"> </w:t>
      </w:r>
      <w:r w:rsidR="001C5344">
        <w:rPr>
          <w:rFonts w:ascii="Times New Roman" w:hAnsi="Times New Roman" w:cs="Times New Roman"/>
          <w:color w:val="000000" w:themeColor="text1"/>
          <w:sz w:val="28"/>
          <w:szCs w:val="28"/>
          <w:lang w:val="en-US"/>
        </w:rPr>
        <w:t xml:space="preserve">and (or) employees </w:t>
      </w:r>
      <w:r w:rsidR="008E2C37">
        <w:rPr>
          <w:rFonts w:ascii="Times New Roman" w:hAnsi="Times New Roman" w:cs="Times New Roman"/>
          <w:color w:val="000000" w:themeColor="text1"/>
          <w:sz w:val="28"/>
          <w:szCs w:val="28"/>
          <w:lang w:val="en-US"/>
        </w:rPr>
        <w:t xml:space="preserve">who </w:t>
      </w:r>
      <w:r w:rsidR="001C5344">
        <w:rPr>
          <w:rFonts w:ascii="Times New Roman" w:hAnsi="Times New Roman" w:cs="Times New Roman"/>
          <w:color w:val="000000" w:themeColor="text1"/>
          <w:sz w:val="28"/>
          <w:szCs w:val="28"/>
          <w:lang w:val="en-US"/>
        </w:rPr>
        <w:t>are</w:t>
      </w:r>
      <w:r w:rsidR="008E2C37">
        <w:rPr>
          <w:rFonts w:ascii="Times New Roman" w:hAnsi="Times New Roman" w:cs="Times New Roman"/>
          <w:color w:val="000000" w:themeColor="text1"/>
          <w:sz w:val="28"/>
          <w:szCs w:val="28"/>
          <w:lang w:val="en-US"/>
        </w:rPr>
        <w:t xml:space="preserve"> empowered to combat</w:t>
      </w:r>
      <w:r w:rsidR="00383328">
        <w:rPr>
          <w:rFonts w:ascii="Times New Roman" w:hAnsi="Times New Roman" w:cs="Times New Roman"/>
          <w:color w:val="000000" w:themeColor="text1"/>
          <w:sz w:val="28"/>
          <w:szCs w:val="28"/>
          <w:lang w:val="en-US"/>
        </w:rPr>
        <w:t xml:space="preserve"> corruption and other </w:t>
      </w:r>
      <w:r w:rsidR="00A65647">
        <w:rPr>
          <w:rFonts w:ascii="Times New Roman" w:hAnsi="Times New Roman" w:cs="Times New Roman"/>
          <w:sz w:val="28"/>
          <w:szCs w:val="28"/>
          <w:lang w:val="en-US"/>
        </w:rPr>
        <w:t>offences</w:t>
      </w:r>
      <w:r w:rsidR="00383328">
        <w:rPr>
          <w:rFonts w:ascii="Times New Roman" w:hAnsi="Times New Roman" w:cs="Times New Roman"/>
          <w:color w:val="000000" w:themeColor="text1"/>
          <w:sz w:val="28"/>
          <w:szCs w:val="28"/>
          <w:lang w:val="en-US"/>
        </w:rPr>
        <w:t xml:space="preserve">; </w:t>
      </w:r>
    </w:p>
    <w:p w:rsidR="008E2C37" w:rsidRPr="000D1CA2" w:rsidRDefault="00C32649" w:rsidP="00C32649">
      <w:pPr>
        <w:tabs>
          <w:tab w:val="left" w:pos="2802"/>
        </w:tabs>
        <w:rPr>
          <w:rFonts w:ascii="Times New Roman" w:hAnsi="Times New Roman" w:cs="Times New Roman"/>
          <w:sz w:val="28"/>
          <w:szCs w:val="28"/>
          <w:lang w:val="en-US"/>
        </w:rPr>
      </w:pPr>
      <w:r w:rsidRPr="00071E4A">
        <w:rPr>
          <w:rFonts w:ascii="Times New Roman" w:hAnsi="Times New Roman" w:cs="Times New Roman"/>
          <w:sz w:val="28"/>
          <w:szCs w:val="28"/>
          <w:lang w:val="en-US"/>
        </w:rPr>
        <w:t>2</w:t>
      </w:r>
      <w:r w:rsidR="00BE19AC" w:rsidRPr="00071E4A">
        <w:rPr>
          <w:rFonts w:ascii="Times New Roman" w:hAnsi="Times New Roman" w:cs="Times New Roman"/>
          <w:sz w:val="28"/>
          <w:szCs w:val="28"/>
          <w:lang w:val="en-US"/>
        </w:rPr>
        <w:t>) </w:t>
      </w:r>
      <w:r w:rsidR="008E2C37">
        <w:rPr>
          <w:rFonts w:ascii="Times New Roman" w:hAnsi="Times New Roman" w:cs="Times New Roman"/>
          <w:sz w:val="28"/>
          <w:szCs w:val="28"/>
          <w:lang w:val="en-US"/>
        </w:rPr>
        <w:t xml:space="preserve">A role-play approach </w:t>
      </w:r>
      <w:r w:rsidR="00071E4A">
        <w:rPr>
          <w:rFonts w:ascii="Times New Roman" w:hAnsi="Times New Roman" w:cs="Times New Roman"/>
          <w:sz w:val="28"/>
          <w:szCs w:val="28"/>
          <w:lang w:val="en-US"/>
        </w:rPr>
        <w:t>–</w:t>
      </w:r>
      <w:r w:rsidR="008E2C37">
        <w:rPr>
          <w:rFonts w:ascii="Times New Roman" w:hAnsi="Times New Roman" w:cs="Times New Roman"/>
          <w:sz w:val="28"/>
          <w:szCs w:val="28"/>
          <w:lang w:val="en-US"/>
        </w:rPr>
        <w:t xml:space="preserve"> </w:t>
      </w:r>
      <w:r w:rsidR="00071E4A">
        <w:rPr>
          <w:rFonts w:ascii="Times New Roman" w:hAnsi="Times New Roman" w:cs="Times New Roman"/>
          <w:sz w:val="28"/>
          <w:szCs w:val="28"/>
          <w:lang w:val="en-US"/>
        </w:rPr>
        <w:t xml:space="preserve">every </w:t>
      </w:r>
      <w:r w:rsidR="00822D94">
        <w:rPr>
          <w:rFonts w:ascii="Times New Roman" w:hAnsi="Times New Roman" w:cs="Times New Roman"/>
          <w:sz w:val="28"/>
          <w:szCs w:val="28"/>
          <w:lang w:val="en-US"/>
        </w:rPr>
        <w:t>participant</w:t>
      </w:r>
      <w:r w:rsidR="00071E4A">
        <w:rPr>
          <w:rFonts w:ascii="Times New Roman" w:hAnsi="Times New Roman" w:cs="Times New Roman"/>
          <w:sz w:val="28"/>
          <w:szCs w:val="28"/>
          <w:lang w:val="en-US"/>
        </w:rPr>
        <w:t xml:space="preserve">, </w:t>
      </w:r>
      <w:r w:rsidR="008801B6">
        <w:rPr>
          <w:rFonts w:ascii="Times New Roman" w:hAnsi="Times New Roman" w:cs="Times New Roman"/>
          <w:sz w:val="28"/>
          <w:szCs w:val="28"/>
          <w:lang w:val="en-US"/>
        </w:rPr>
        <w:t xml:space="preserve">fact, object of organizational, financial and economic and other activity carried out in the </w:t>
      </w:r>
      <w:r w:rsidR="001C5344">
        <w:rPr>
          <w:rFonts w:ascii="Times New Roman" w:hAnsi="Times New Roman" w:cs="Times New Roman"/>
          <w:sz w:val="28"/>
          <w:szCs w:val="28"/>
          <w:lang w:val="en-US"/>
        </w:rPr>
        <w:t>Corpora</w:t>
      </w:r>
      <w:r w:rsidR="008801B6">
        <w:rPr>
          <w:rFonts w:ascii="Times New Roman" w:hAnsi="Times New Roman" w:cs="Times New Roman"/>
          <w:sz w:val="28"/>
          <w:szCs w:val="28"/>
          <w:lang w:val="en-US"/>
        </w:rPr>
        <w:t xml:space="preserve">tion, as well as its counteragents, are considered to be a subject and an object of </w:t>
      </w:r>
      <w:r w:rsidR="00387882">
        <w:rPr>
          <w:rFonts w:ascii="Times New Roman" w:hAnsi="Times New Roman" w:cs="Times New Roman"/>
          <w:sz w:val="28"/>
          <w:szCs w:val="28"/>
          <w:lang w:val="en-US"/>
        </w:rPr>
        <w:t>security</w:t>
      </w:r>
      <w:r w:rsidR="008801B6">
        <w:rPr>
          <w:rFonts w:ascii="Times New Roman" w:hAnsi="Times New Roman" w:cs="Times New Roman"/>
          <w:sz w:val="28"/>
          <w:szCs w:val="28"/>
          <w:lang w:val="en-US"/>
        </w:rPr>
        <w:t xml:space="preserve">, </w:t>
      </w:r>
      <w:r w:rsidR="00DB4FB5">
        <w:rPr>
          <w:rFonts w:ascii="Times New Roman" w:hAnsi="Times New Roman" w:cs="Times New Roman"/>
          <w:sz w:val="28"/>
          <w:szCs w:val="28"/>
          <w:lang w:val="en-US"/>
        </w:rPr>
        <w:t xml:space="preserve">a source and an object of </w:t>
      </w:r>
      <w:r w:rsidR="000D1CA2">
        <w:rPr>
          <w:rFonts w:ascii="Times New Roman" w:hAnsi="Times New Roman" w:cs="Times New Roman"/>
          <w:sz w:val="28"/>
          <w:szCs w:val="28"/>
          <w:lang w:val="en-US"/>
        </w:rPr>
        <w:t xml:space="preserve">a threat of </w:t>
      </w:r>
      <w:r w:rsidR="00DB4FB5">
        <w:rPr>
          <w:rFonts w:ascii="Times New Roman" w:hAnsi="Times New Roman" w:cs="Times New Roman"/>
          <w:sz w:val="28"/>
          <w:szCs w:val="28"/>
          <w:lang w:val="en-US"/>
        </w:rPr>
        <w:t>corrupti</w:t>
      </w:r>
      <w:r w:rsidR="000D1CA2">
        <w:rPr>
          <w:rFonts w:ascii="Times New Roman" w:hAnsi="Times New Roman" w:cs="Times New Roman"/>
          <w:sz w:val="28"/>
          <w:szCs w:val="28"/>
          <w:lang w:val="en-US"/>
        </w:rPr>
        <w:t xml:space="preserve">on or other </w:t>
      </w:r>
      <w:r w:rsidR="00A65647">
        <w:rPr>
          <w:rFonts w:ascii="Times New Roman" w:hAnsi="Times New Roman" w:cs="Times New Roman"/>
          <w:sz w:val="28"/>
          <w:szCs w:val="28"/>
          <w:lang w:val="en-US"/>
        </w:rPr>
        <w:t xml:space="preserve">offences </w:t>
      </w:r>
      <w:r w:rsidR="000D1CA2">
        <w:rPr>
          <w:rFonts w:ascii="Times New Roman" w:hAnsi="Times New Roman" w:cs="Times New Roman"/>
          <w:sz w:val="28"/>
          <w:szCs w:val="28"/>
          <w:lang w:val="en-US"/>
        </w:rPr>
        <w:t xml:space="preserve">at the same time; </w:t>
      </w:r>
    </w:p>
    <w:p w:rsidR="00301928" w:rsidRDefault="00C32649" w:rsidP="00C32649">
      <w:pPr>
        <w:tabs>
          <w:tab w:val="left" w:pos="2802"/>
        </w:tabs>
        <w:rPr>
          <w:rFonts w:ascii="Times New Roman" w:hAnsi="Times New Roman" w:cs="Times New Roman"/>
          <w:color w:val="000000"/>
          <w:sz w:val="28"/>
          <w:szCs w:val="28"/>
          <w:lang w:val="en-US"/>
        </w:rPr>
      </w:pPr>
      <w:r w:rsidRPr="00C0439B">
        <w:rPr>
          <w:rFonts w:ascii="Times New Roman" w:hAnsi="Times New Roman" w:cs="Times New Roman"/>
          <w:color w:val="000000"/>
          <w:sz w:val="28"/>
          <w:szCs w:val="28"/>
          <w:lang w:val="en-US"/>
        </w:rPr>
        <w:t>3</w:t>
      </w:r>
      <w:r w:rsidR="00BE19AC" w:rsidRPr="00C0439B">
        <w:rPr>
          <w:rFonts w:ascii="Times New Roman" w:hAnsi="Times New Roman" w:cs="Times New Roman"/>
          <w:color w:val="000000"/>
          <w:sz w:val="28"/>
          <w:szCs w:val="28"/>
          <w:lang w:val="en-US"/>
        </w:rPr>
        <w:t>) </w:t>
      </w:r>
      <w:r w:rsidR="00301928">
        <w:rPr>
          <w:rFonts w:ascii="Times New Roman" w:hAnsi="Times New Roman" w:cs="Times New Roman"/>
          <w:color w:val="000000"/>
          <w:sz w:val="28"/>
          <w:szCs w:val="28"/>
          <w:lang w:val="en-US"/>
        </w:rPr>
        <w:t>A</w:t>
      </w:r>
      <w:r w:rsidR="00301928" w:rsidRPr="00C0439B">
        <w:rPr>
          <w:rFonts w:ascii="Times New Roman" w:hAnsi="Times New Roman" w:cs="Times New Roman"/>
          <w:color w:val="000000"/>
          <w:sz w:val="28"/>
          <w:szCs w:val="28"/>
          <w:lang w:val="en-US"/>
        </w:rPr>
        <w:t xml:space="preserve"> </w:t>
      </w:r>
      <w:r w:rsidR="00301928">
        <w:rPr>
          <w:rFonts w:ascii="Times New Roman" w:hAnsi="Times New Roman" w:cs="Times New Roman"/>
          <w:color w:val="000000"/>
          <w:sz w:val="28"/>
          <w:szCs w:val="28"/>
          <w:lang w:val="en-US"/>
        </w:rPr>
        <w:t>risk</w:t>
      </w:r>
      <w:r w:rsidR="00301928" w:rsidRPr="00C0439B">
        <w:rPr>
          <w:rFonts w:ascii="Times New Roman" w:hAnsi="Times New Roman" w:cs="Times New Roman"/>
          <w:color w:val="000000"/>
          <w:sz w:val="28"/>
          <w:szCs w:val="28"/>
          <w:lang w:val="en-US"/>
        </w:rPr>
        <w:t>-</w:t>
      </w:r>
      <w:r w:rsidR="00301928">
        <w:rPr>
          <w:rFonts w:ascii="Times New Roman" w:hAnsi="Times New Roman" w:cs="Times New Roman"/>
          <w:color w:val="000000"/>
          <w:sz w:val="28"/>
          <w:szCs w:val="28"/>
          <w:lang w:val="en-US"/>
        </w:rPr>
        <w:t>oriented</w:t>
      </w:r>
      <w:r w:rsidR="00301928" w:rsidRPr="00C0439B">
        <w:rPr>
          <w:rFonts w:ascii="Times New Roman" w:hAnsi="Times New Roman" w:cs="Times New Roman"/>
          <w:color w:val="000000"/>
          <w:sz w:val="28"/>
          <w:szCs w:val="28"/>
          <w:lang w:val="en-US"/>
        </w:rPr>
        <w:t xml:space="preserve"> </w:t>
      </w:r>
      <w:r w:rsidR="00301928">
        <w:rPr>
          <w:rFonts w:ascii="Times New Roman" w:hAnsi="Times New Roman" w:cs="Times New Roman"/>
          <w:color w:val="000000"/>
          <w:sz w:val="28"/>
          <w:szCs w:val="28"/>
          <w:lang w:val="en-US"/>
        </w:rPr>
        <w:t>approach</w:t>
      </w:r>
      <w:r w:rsidRPr="00C0439B">
        <w:rPr>
          <w:rFonts w:ascii="Times New Roman" w:hAnsi="Times New Roman" w:cs="Times New Roman"/>
          <w:color w:val="000000"/>
          <w:sz w:val="28"/>
          <w:szCs w:val="28"/>
          <w:lang w:val="en-US"/>
        </w:rPr>
        <w:t xml:space="preserve"> – </w:t>
      </w:r>
      <w:r w:rsidR="00C0439B">
        <w:rPr>
          <w:rFonts w:ascii="Times New Roman" w:hAnsi="Times New Roman" w:cs="Times New Roman"/>
          <w:color w:val="000000" w:themeColor="text1"/>
          <w:sz w:val="28"/>
          <w:szCs w:val="28"/>
          <w:lang w:val="en-US"/>
        </w:rPr>
        <w:t xml:space="preserve">the </w:t>
      </w:r>
      <w:r w:rsidR="001C5344">
        <w:rPr>
          <w:rFonts w:ascii="Times New Roman" w:hAnsi="Times New Roman" w:cs="Times New Roman"/>
          <w:sz w:val="28"/>
          <w:szCs w:val="28"/>
          <w:lang w:val="en-US"/>
        </w:rPr>
        <w:t xml:space="preserve">Asset Protection </w:t>
      </w:r>
      <w:r w:rsidR="008D2D22">
        <w:rPr>
          <w:rFonts w:ascii="Times New Roman" w:hAnsi="Times New Roman" w:cs="Times New Roman"/>
          <w:sz w:val="28"/>
          <w:szCs w:val="28"/>
          <w:lang w:val="en-US"/>
        </w:rPr>
        <w:t>Divisions</w:t>
      </w:r>
      <w:r w:rsidR="001C5344">
        <w:rPr>
          <w:rFonts w:ascii="Times New Roman" w:hAnsi="Times New Roman" w:cs="Times New Roman"/>
          <w:sz w:val="28"/>
          <w:szCs w:val="28"/>
          <w:lang w:val="en-US"/>
        </w:rPr>
        <w:t>’</w:t>
      </w:r>
      <w:r w:rsidR="00C0439B">
        <w:rPr>
          <w:rFonts w:ascii="Times New Roman" w:hAnsi="Times New Roman" w:cs="Times New Roman"/>
          <w:color w:val="000000" w:themeColor="text1"/>
          <w:sz w:val="28"/>
          <w:szCs w:val="28"/>
          <w:lang w:val="en-US"/>
        </w:rPr>
        <w:t xml:space="preserve"> planning and carrying out activities, who </w:t>
      </w:r>
      <w:r w:rsidR="001C5344">
        <w:rPr>
          <w:rFonts w:ascii="Times New Roman" w:hAnsi="Times New Roman" w:cs="Times New Roman"/>
          <w:color w:val="000000" w:themeColor="text1"/>
          <w:sz w:val="28"/>
          <w:szCs w:val="28"/>
          <w:lang w:val="en-US"/>
        </w:rPr>
        <w:t>are</w:t>
      </w:r>
      <w:r w:rsidR="00C0439B">
        <w:rPr>
          <w:rFonts w:ascii="Times New Roman" w:hAnsi="Times New Roman" w:cs="Times New Roman"/>
          <w:color w:val="000000" w:themeColor="text1"/>
          <w:sz w:val="28"/>
          <w:szCs w:val="28"/>
          <w:lang w:val="en-US"/>
        </w:rPr>
        <w:t xml:space="preserve"> empowered to combat corruption and other </w:t>
      </w:r>
      <w:r w:rsidR="00A65647">
        <w:rPr>
          <w:rFonts w:ascii="Times New Roman" w:hAnsi="Times New Roman" w:cs="Times New Roman"/>
          <w:sz w:val="28"/>
          <w:szCs w:val="28"/>
          <w:lang w:val="en-US"/>
        </w:rPr>
        <w:t>offences</w:t>
      </w:r>
      <w:r w:rsidR="00C0439B">
        <w:rPr>
          <w:rFonts w:ascii="Times New Roman" w:hAnsi="Times New Roman" w:cs="Times New Roman"/>
          <w:color w:val="000000" w:themeColor="text1"/>
          <w:sz w:val="28"/>
          <w:szCs w:val="28"/>
          <w:lang w:val="en-US"/>
        </w:rPr>
        <w:t xml:space="preserve">, based upon an analysis and assessment of identified risks intrinsic to the operational processes implemented in the </w:t>
      </w:r>
      <w:r w:rsidR="001C5344">
        <w:rPr>
          <w:rFonts w:ascii="Times New Roman" w:hAnsi="Times New Roman" w:cs="Times New Roman"/>
          <w:color w:val="000000" w:themeColor="text1"/>
          <w:sz w:val="28"/>
          <w:szCs w:val="28"/>
          <w:lang w:val="en-US"/>
        </w:rPr>
        <w:t>Corporat</w:t>
      </w:r>
      <w:r w:rsidR="00C0439B">
        <w:rPr>
          <w:rFonts w:ascii="Times New Roman" w:hAnsi="Times New Roman" w:cs="Times New Roman"/>
          <w:color w:val="000000" w:themeColor="text1"/>
          <w:sz w:val="28"/>
          <w:szCs w:val="28"/>
          <w:lang w:val="en-US"/>
        </w:rPr>
        <w:t xml:space="preserve">ion, as well as a convergence of anti-corruption efforts at the objects which were earlier </w:t>
      </w:r>
      <w:r w:rsidR="007B20AA">
        <w:rPr>
          <w:rFonts w:ascii="Times New Roman" w:hAnsi="Times New Roman" w:cs="Times New Roman"/>
          <w:color w:val="000000" w:themeColor="text1"/>
          <w:sz w:val="28"/>
          <w:szCs w:val="28"/>
          <w:lang w:val="en-US"/>
        </w:rPr>
        <w:t xml:space="preserve">influenced by corruption; </w:t>
      </w:r>
    </w:p>
    <w:p w:rsidR="00AA6EA7" w:rsidRPr="00AA6EA7" w:rsidRDefault="00C32649" w:rsidP="00C32649">
      <w:pPr>
        <w:rPr>
          <w:rFonts w:ascii="Times New Roman" w:hAnsi="Times New Roman" w:cs="Times New Roman"/>
          <w:color w:val="000000" w:themeColor="text1"/>
          <w:sz w:val="28"/>
          <w:szCs w:val="28"/>
          <w:lang w:val="en-US"/>
        </w:rPr>
      </w:pPr>
      <w:r w:rsidRPr="00AA6EA7">
        <w:rPr>
          <w:rFonts w:ascii="Times New Roman" w:hAnsi="Times New Roman" w:cs="Times New Roman"/>
          <w:color w:val="000000" w:themeColor="text1"/>
          <w:sz w:val="28"/>
          <w:szCs w:val="28"/>
          <w:lang w:val="en-US"/>
        </w:rPr>
        <w:t>3. </w:t>
      </w:r>
      <w:r w:rsidR="00AA6EA7">
        <w:rPr>
          <w:rFonts w:ascii="Times New Roman" w:hAnsi="Times New Roman" w:cs="Times New Roman"/>
          <w:color w:val="000000" w:themeColor="text1"/>
          <w:sz w:val="28"/>
          <w:szCs w:val="28"/>
          <w:lang w:val="en-US"/>
        </w:rPr>
        <w:t xml:space="preserve">The </w:t>
      </w:r>
      <w:r w:rsidR="001C5344">
        <w:rPr>
          <w:rFonts w:ascii="Times New Roman" w:hAnsi="Times New Roman" w:cs="Times New Roman"/>
          <w:color w:val="000000" w:themeColor="text1"/>
          <w:sz w:val="28"/>
          <w:szCs w:val="28"/>
          <w:lang w:val="en-US"/>
        </w:rPr>
        <w:t>Corporation and its organizations</w:t>
      </w:r>
      <w:r w:rsidR="00AA6EA7">
        <w:rPr>
          <w:rFonts w:ascii="Times New Roman" w:hAnsi="Times New Roman" w:cs="Times New Roman"/>
          <w:color w:val="000000" w:themeColor="text1"/>
          <w:sz w:val="28"/>
          <w:szCs w:val="28"/>
          <w:lang w:val="en-US"/>
        </w:rPr>
        <w:t xml:space="preserve"> use the following standard tools to combat corruption: </w:t>
      </w:r>
    </w:p>
    <w:p w:rsidR="00AA6EA7" w:rsidRPr="00BA394F" w:rsidRDefault="00C32649" w:rsidP="00C32649">
      <w:pPr>
        <w:rPr>
          <w:rFonts w:ascii="Times New Roman" w:hAnsi="Times New Roman" w:cs="Times New Roman"/>
          <w:color w:val="000000" w:themeColor="text1"/>
          <w:sz w:val="28"/>
          <w:szCs w:val="28"/>
          <w:lang w:val="en-US"/>
        </w:rPr>
      </w:pPr>
      <w:r w:rsidRPr="00AA6EA7">
        <w:rPr>
          <w:rFonts w:ascii="Times New Roman" w:hAnsi="Times New Roman" w:cs="Times New Roman"/>
          <w:color w:val="000000" w:themeColor="text1"/>
          <w:sz w:val="28"/>
          <w:szCs w:val="28"/>
          <w:lang w:val="en-US"/>
        </w:rPr>
        <w:t>1</w:t>
      </w:r>
      <w:r w:rsidR="00BE19AC" w:rsidRPr="00AA6EA7">
        <w:rPr>
          <w:rFonts w:ascii="Times New Roman" w:hAnsi="Times New Roman" w:cs="Times New Roman"/>
          <w:color w:val="000000" w:themeColor="text1"/>
          <w:sz w:val="28"/>
          <w:szCs w:val="28"/>
          <w:lang w:val="en-US"/>
        </w:rPr>
        <w:t>) </w:t>
      </w:r>
      <w:r w:rsidR="00BA394F">
        <w:rPr>
          <w:rFonts w:ascii="Times New Roman" w:hAnsi="Times New Roman" w:cs="Times New Roman"/>
          <w:color w:val="000000" w:themeColor="text1"/>
          <w:sz w:val="28"/>
          <w:szCs w:val="28"/>
          <w:lang w:val="en-US"/>
        </w:rPr>
        <w:t>M</w:t>
      </w:r>
      <w:r w:rsidR="00AA6EA7">
        <w:rPr>
          <w:rFonts w:ascii="Times New Roman" w:hAnsi="Times New Roman" w:cs="Times New Roman"/>
          <w:color w:val="000000" w:themeColor="text1"/>
          <w:sz w:val="28"/>
          <w:szCs w:val="28"/>
          <w:lang w:val="en-US"/>
        </w:rPr>
        <w:t xml:space="preserve">odeling of threats, options for their implementation, of vulnerabilities used by threat sources, of </w:t>
      </w:r>
      <w:r w:rsidR="00BA394F">
        <w:rPr>
          <w:rFonts w:ascii="Times New Roman" w:hAnsi="Times New Roman" w:cs="Times New Roman"/>
          <w:color w:val="000000" w:themeColor="text1"/>
          <w:sz w:val="28"/>
          <w:szCs w:val="28"/>
          <w:lang w:val="en-US"/>
        </w:rPr>
        <w:t xml:space="preserve">possible losses and scales of potential damage; </w:t>
      </w:r>
    </w:p>
    <w:p w:rsidR="00BA394F" w:rsidRPr="00BA394F" w:rsidRDefault="00C32649" w:rsidP="00C32649">
      <w:pPr>
        <w:rPr>
          <w:rFonts w:ascii="Times New Roman" w:hAnsi="Times New Roman" w:cs="Times New Roman"/>
          <w:sz w:val="28"/>
          <w:szCs w:val="28"/>
          <w:lang w:val="en-US"/>
        </w:rPr>
      </w:pPr>
      <w:r w:rsidRPr="00BA394F">
        <w:rPr>
          <w:rFonts w:ascii="Times New Roman" w:hAnsi="Times New Roman" w:cs="Times New Roman"/>
          <w:sz w:val="28"/>
          <w:szCs w:val="28"/>
          <w:lang w:val="en-US"/>
        </w:rPr>
        <w:t>2</w:t>
      </w:r>
      <w:r w:rsidR="00BE19AC" w:rsidRPr="00BA394F">
        <w:rPr>
          <w:rFonts w:ascii="Times New Roman" w:hAnsi="Times New Roman" w:cs="Times New Roman"/>
          <w:sz w:val="28"/>
          <w:szCs w:val="28"/>
          <w:lang w:val="en-US"/>
        </w:rPr>
        <w:t>) </w:t>
      </w:r>
      <w:r w:rsidR="00BA394F">
        <w:rPr>
          <w:rFonts w:ascii="Times New Roman" w:hAnsi="Times New Roman" w:cs="Times New Roman"/>
          <w:sz w:val="28"/>
          <w:szCs w:val="28"/>
          <w:lang w:val="en-US"/>
        </w:rPr>
        <w:t xml:space="preserve">Anti-corruption process management automation; </w:t>
      </w:r>
    </w:p>
    <w:p w:rsidR="00BA394F" w:rsidRPr="00F1485D" w:rsidRDefault="00C32649" w:rsidP="00C32649">
      <w:pPr>
        <w:rPr>
          <w:rFonts w:ascii="Times New Roman" w:hAnsi="Times New Roman" w:cs="Times New Roman"/>
          <w:sz w:val="28"/>
          <w:szCs w:val="28"/>
          <w:lang w:val="en-US"/>
        </w:rPr>
      </w:pPr>
      <w:r w:rsidRPr="0009052F">
        <w:rPr>
          <w:rFonts w:ascii="Times New Roman" w:hAnsi="Times New Roman" w:cs="Times New Roman"/>
          <w:sz w:val="28"/>
          <w:szCs w:val="28"/>
          <w:lang w:val="en-US"/>
        </w:rPr>
        <w:t>3</w:t>
      </w:r>
      <w:r w:rsidR="00BE19AC" w:rsidRPr="0009052F">
        <w:rPr>
          <w:rFonts w:ascii="Times New Roman" w:hAnsi="Times New Roman" w:cs="Times New Roman"/>
          <w:sz w:val="28"/>
          <w:szCs w:val="28"/>
          <w:lang w:val="en-US"/>
        </w:rPr>
        <w:t>) </w:t>
      </w:r>
      <w:r w:rsidR="00BA394F">
        <w:rPr>
          <w:rFonts w:ascii="Times New Roman" w:hAnsi="Times New Roman" w:cs="Times New Roman"/>
          <w:sz w:val="28"/>
          <w:szCs w:val="28"/>
          <w:lang w:val="en-US"/>
        </w:rPr>
        <w:t>Controlling (</w:t>
      </w:r>
      <w:r w:rsidR="0009052F">
        <w:rPr>
          <w:rFonts w:ascii="Times New Roman" w:hAnsi="Times New Roman" w:cs="Times New Roman"/>
          <w:sz w:val="28"/>
          <w:szCs w:val="28"/>
          <w:lang w:val="en-US"/>
        </w:rPr>
        <w:t>planning, accounting, state and (or) vulnerability analysis</w:t>
      </w:r>
      <w:r w:rsidR="00BA394F">
        <w:rPr>
          <w:rFonts w:ascii="Times New Roman" w:hAnsi="Times New Roman" w:cs="Times New Roman"/>
          <w:sz w:val="28"/>
          <w:szCs w:val="28"/>
          <w:lang w:val="en-US"/>
        </w:rPr>
        <w:t>)</w:t>
      </w:r>
      <w:r w:rsidR="0009052F">
        <w:rPr>
          <w:rFonts w:ascii="Times New Roman" w:hAnsi="Times New Roman" w:cs="Times New Roman"/>
          <w:sz w:val="28"/>
          <w:szCs w:val="28"/>
          <w:lang w:val="en-US"/>
        </w:rPr>
        <w:t xml:space="preserve"> of </w:t>
      </w:r>
      <w:r w:rsidR="001C5344">
        <w:rPr>
          <w:rFonts w:ascii="Times New Roman" w:hAnsi="Times New Roman" w:cs="Times New Roman"/>
          <w:sz w:val="28"/>
          <w:szCs w:val="28"/>
          <w:lang w:val="en-US"/>
        </w:rPr>
        <w:t>Corpora</w:t>
      </w:r>
      <w:r w:rsidR="0009052F">
        <w:rPr>
          <w:rFonts w:ascii="Times New Roman" w:hAnsi="Times New Roman" w:cs="Times New Roman"/>
          <w:sz w:val="28"/>
          <w:szCs w:val="28"/>
          <w:lang w:val="en-US"/>
        </w:rPr>
        <w:t xml:space="preserve">tion’s </w:t>
      </w:r>
      <w:r w:rsidR="001C5344">
        <w:rPr>
          <w:rFonts w:ascii="Times New Roman" w:hAnsi="Times New Roman" w:cs="Times New Roman"/>
          <w:sz w:val="28"/>
          <w:szCs w:val="28"/>
          <w:lang w:val="en-US"/>
        </w:rPr>
        <w:t xml:space="preserve">and its organizations’ </w:t>
      </w:r>
      <w:r w:rsidR="0009052F">
        <w:rPr>
          <w:rFonts w:ascii="Times New Roman" w:hAnsi="Times New Roman" w:cs="Times New Roman"/>
          <w:sz w:val="28"/>
          <w:szCs w:val="28"/>
          <w:lang w:val="en-US"/>
        </w:rPr>
        <w:t xml:space="preserve">assets, as well as </w:t>
      </w:r>
      <w:r w:rsidR="00605E65">
        <w:rPr>
          <w:rFonts w:ascii="Times New Roman" w:hAnsi="Times New Roman" w:cs="Times New Roman"/>
          <w:sz w:val="28"/>
          <w:szCs w:val="28"/>
          <w:lang w:val="en-US"/>
        </w:rPr>
        <w:t xml:space="preserve">controlling the </w:t>
      </w:r>
      <w:r w:rsidR="00605E65" w:rsidRPr="00605E65">
        <w:rPr>
          <w:rFonts w:ascii="Times New Roman" w:hAnsi="Times New Roman" w:cs="Times New Roman"/>
          <w:sz w:val="28"/>
          <w:szCs w:val="28"/>
          <w:lang w:val="en-US"/>
        </w:rPr>
        <w:t>susceptibility</w:t>
      </w:r>
      <w:r w:rsidR="00605E65">
        <w:rPr>
          <w:rFonts w:ascii="Times New Roman" w:hAnsi="Times New Roman" w:cs="Times New Roman"/>
          <w:sz w:val="28"/>
          <w:szCs w:val="28"/>
          <w:lang w:val="en-US"/>
        </w:rPr>
        <w:t xml:space="preserve"> of employees to </w:t>
      </w:r>
      <w:proofErr w:type="spellStart"/>
      <w:r w:rsidR="00605E65">
        <w:rPr>
          <w:rFonts w:ascii="Times New Roman" w:hAnsi="Times New Roman" w:cs="Times New Roman"/>
          <w:sz w:val="28"/>
          <w:szCs w:val="28"/>
          <w:lang w:val="en-US"/>
        </w:rPr>
        <w:t>corruptogenic</w:t>
      </w:r>
      <w:proofErr w:type="spellEnd"/>
      <w:r w:rsidR="00605E65">
        <w:rPr>
          <w:rFonts w:ascii="Times New Roman" w:hAnsi="Times New Roman" w:cs="Times New Roman"/>
          <w:sz w:val="28"/>
          <w:szCs w:val="28"/>
          <w:lang w:val="en-US"/>
        </w:rPr>
        <w:t xml:space="preserve"> factors (influence), the continuous assessment of the acceptability of identified risks, </w:t>
      </w:r>
      <w:r w:rsidR="00F1485D">
        <w:rPr>
          <w:rFonts w:ascii="Times New Roman" w:hAnsi="Times New Roman" w:cs="Times New Roman"/>
          <w:sz w:val="28"/>
          <w:szCs w:val="28"/>
          <w:lang w:val="en-US"/>
        </w:rPr>
        <w:t xml:space="preserve">the possibility, directions and scales of their implementation </w:t>
      </w:r>
      <w:r w:rsidR="003972D1">
        <w:rPr>
          <w:rFonts w:ascii="Times New Roman" w:hAnsi="Times New Roman" w:cs="Times New Roman"/>
          <w:sz w:val="28"/>
          <w:szCs w:val="28"/>
          <w:lang w:val="en-US"/>
        </w:rPr>
        <w:t>based upon</w:t>
      </w:r>
      <w:r w:rsidR="00F1485D">
        <w:rPr>
          <w:rFonts w:ascii="Times New Roman" w:hAnsi="Times New Roman" w:cs="Times New Roman"/>
          <w:sz w:val="28"/>
          <w:szCs w:val="28"/>
          <w:lang w:val="en-US"/>
        </w:rPr>
        <w:t xml:space="preserve"> the collection, analysis and generalization of relevant information; </w:t>
      </w:r>
    </w:p>
    <w:p w:rsidR="00E93247" w:rsidRPr="003972D1" w:rsidRDefault="00C32649" w:rsidP="00C32649">
      <w:pPr>
        <w:rPr>
          <w:rFonts w:ascii="Times New Roman" w:hAnsi="Times New Roman" w:cs="Times New Roman"/>
          <w:sz w:val="28"/>
          <w:szCs w:val="28"/>
          <w:lang w:val="en-US"/>
        </w:rPr>
      </w:pPr>
      <w:r w:rsidRPr="003972D1">
        <w:rPr>
          <w:rFonts w:ascii="Times New Roman" w:hAnsi="Times New Roman" w:cs="Times New Roman"/>
          <w:sz w:val="28"/>
          <w:szCs w:val="28"/>
          <w:lang w:val="en-US"/>
        </w:rPr>
        <w:t>4</w:t>
      </w:r>
      <w:r w:rsidR="00BE19AC" w:rsidRPr="003972D1">
        <w:rPr>
          <w:rFonts w:ascii="Times New Roman" w:hAnsi="Times New Roman" w:cs="Times New Roman"/>
          <w:sz w:val="28"/>
          <w:szCs w:val="28"/>
          <w:lang w:val="en-US"/>
        </w:rPr>
        <w:t>) </w:t>
      </w:r>
      <w:r w:rsidR="00E93247">
        <w:rPr>
          <w:rFonts w:ascii="Times New Roman" w:hAnsi="Times New Roman" w:cs="Times New Roman"/>
          <w:sz w:val="28"/>
          <w:szCs w:val="28"/>
          <w:lang w:val="en-US"/>
        </w:rPr>
        <w:t>Information sharing as a</w:t>
      </w:r>
      <w:r w:rsidR="00355E41">
        <w:rPr>
          <w:rFonts w:ascii="Times New Roman" w:hAnsi="Times New Roman" w:cs="Times New Roman"/>
          <w:sz w:val="28"/>
          <w:szCs w:val="28"/>
          <w:lang w:val="en-US"/>
        </w:rPr>
        <w:t>n output</w:t>
      </w:r>
      <w:r w:rsidR="00E93247">
        <w:rPr>
          <w:rFonts w:ascii="Times New Roman" w:hAnsi="Times New Roman" w:cs="Times New Roman"/>
          <w:sz w:val="28"/>
          <w:szCs w:val="28"/>
          <w:lang w:val="en-US"/>
        </w:rPr>
        <w:t xml:space="preserve"> </w:t>
      </w:r>
      <w:r w:rsidR="003972D1">
        <w:rPr>
          <w:rFonts w:ascii="Times New Roman" w:hAnsi="Times New Roman" w:cs="Times New Roman"/>
          <w:sz w:val="28"/>
          <w:szCs w:val="28"/>
          <w:lang w:val="en-US"/>
        </w:rPr>
        <w:t xml:space="preserve">based upon the results of controlling proposals and draft decisions on performing controlling and (or) corrective actions; </w:t>
      </w:r>
    </w:p>
    <w:p w:rsidR="00355E41" w:rsidRDefault="00C32649" w:rsidP="00C32649">
      <w:pPr>
        <w:rPr>
          <w:rFonts w:ascii="Times New Roman" w:hAnsi="Times New Roman" w:cs="Times New Roman"/>
          <w:sz w:val="28"/>
          <w:szCs w:val="28"/>
          <w:lang w:val="en-US"/>
        </w:rPr>
      </w:pPr>
      <w:r w:rsidRPr="00355E41">
        <w:rPr>
          <w:rFonts w:ascii="Times New Roman" w:hAnsi="Times New Roman" w:cs="Times New Roman"/>
          <w:sz w:val="28"/>
          <w:szCs w:val="28"/>
          <w:lang w:val="en-US"/>
        </w:rPr>
        <w:t>5</w:t>
      </w:r>
      <w:r w:rsidR="00BE19AC" w:rsidRPr="00355E41">
        <w:rPr>
          <w:rFonts w:ascii="Times New Roman" w:hAnsi="Times New Roman" w:cs="Times New Roman"/>
          <w:sz w:val="28"/>
          <w:szCs w:val="28"/>
          <w:lang w:val="en-US"/>
        </w:rPr>
        <w:t>) </w:t>
      </w:r>
      <w:r w:rsidR="00355E41">
        <w:rPr>
          <w:rFonts w:ascii="Times New Roman" w:hAnsi="Times New Roman" w:cs="Times New Roman"/>
          <w:sz w:val="28"/>
          <w:szCs w:val="28"/>
          <w:lang w:val="en-US"/>
        </w:rPr>
        <w:t xml:space="preserve">Methodology as an organizational, consulting and methodological support of the following (but not limited to) matters: </w:t>
      </w:r>
    </w:p>
    <w:p w:rsidR="00355E41" w:rsidRPr="006E6740" w:rsidRDefault="00FF0300" w:rsidP="004F2397">
      <w:pPr>
        <w:tabs>
          <w:tab w:val="left" w:pos="5692"/>
        </w:tabs>
        <w:rPr>
          <w:rFonts w:ascii="Times New Roman" w:hAnsi="Times New Roman" w:cs="Times New Roman"/>
          <w:sz w:val="28"/>
          <w:szCs w:val="28"/>
          <w:lang w:val="en-US"/>
        </w:rPr>
      </w:pPr>
      <w:r>
        <w:rPr>
          <w:rFonts w:ascii="Times New Roman" w:hAnsi="Times New Roman" w:cs="Times New Roman"/>
          <w:sz w:val="28"/>
          <w:szCs w:val="28"/>
          <w:lang w:val="en-US"/>
        </w:rPr>
        <w:t>Compliance</w:t>
      </w:r>
      <w:r w:rsidRPr="004F2397">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4F2397">
        <w:rPr>
          <w:rFonts w:ascii="Times New Roman" w:hAnsi="Times New Roman" w:cs="Times New Roman"/>
          <w:sz w:val="28"/>
          <w:szCs w:val="28"/>
          <w:lang w:val="en-US"/>
        </w:rPr>
        <w:t xml:space="preserve"> </w:t>
      </w:r>
      <w:r w:rsidR="00373167">
        <w:rPr>
          <w:rFonts w:ascii="Times New Roman" w:hAnsi="Times New Roman" w:cs="Times New Roman"/>
          <w:sz w:val="28"/>
          <w:szCs w:val="28"/>
          <w:lang w:val="en-US"/>
        </w:rPr>
        <w:t>Corpora</w:t>
      </w:r>
      <w:r w:rsidR="00C70C8D">
        <w:rPr>
          <w:rFonts w:ascii="Times New Roman" w:hAnsi="Times New Roman" w:cs="Times New Roman"/>
          <w:sz w:val="28"/>
          <w:szCs w:val="28"/>
          <w:lang w:val="en-US"/>
        </w:rPr>
        <w:t>tion</w:t>
      </w:r>
      <w:r w:rsidR="00C70C8D" w:rsidRPr="004F2397">
        <w:rPr>
          <w:rFonts w:ascii="Times New Roman" w:hAnsi="Times New Roman" w:cs="Times New Roman"/>
          <w:sz w:val="28"/>
          <w:szCs w:val="28"/>
          <w:lang w:val="en-US"/>
        </w:rPr>
        <w:t>’</w:t>
      </w:r>
      <w:r w:rsidR="00C70C8D">
        <w:rPr>
          <w:rFonts w:ascii="Times New Roman" w:hAnsi="Times New Roman" w:cs="Times New Roman"/>
          <w:sz w:val="28"/>
          <w:szCs w:val="28"/>
          <w:lang w:val="en-US"/>
        </w:rPr>
        <w:t>s</w:t>
      </w:r>
      <w:r w:rsidR="00C70C8D" w:rsidRPr="004F2397">
        <w:rPr>
          <w:rFonts w:ascii="Times New Roman" w:hAnsi="Times New Roman" w:cs="Times New Roman"/>
          <w:sz w:val="28"/>
          <w:szCs w:val="28"/>
          <w:lang w:val="en-US"/>
        </w:rPr>
        <w:t xml:space="preserve"> </w:t>
      </w:r>
      <w:r w:rsidR="00C70C8D">
        <w:rPr>
          <w:rFonts w:ascii="Times New Roman" w:hAnsi="Times New Roman" w:cs="Times New Roman"/>
          <w:sz w:val="28"/>
          <w:szCs w:val="28"/>
          <w:lang w:val="en-US"/>
        </w:rPr>
        <w:t>employees</w:t>
      </w:r>
      <w:r w:rsidR="004F2397">
        <w:rPr>
          <w:rFonts w:ascii="Times New Roman" w:hAnsi="Times New Roman" w:cs="Times New Roman"/>
          <w:sz w:val="28"/>
          <w:szCs w:val="28"/>
          <w:lang w:val="en-US"/>
        </w:rPr>
        <w:t xml:space="preserve"> with limitations and prohibitions, demands </w:t>
      </w:r>
      <w:r w:rsidR="006E6740">
        <w:rPr>
          <w:rFonts w:ascii="Times New Roman" w:hAnsi="Times New Roman" w:cs="Times New Roman"/>
          <w:sz w:val="28"/>
          <w:szCs w:val="28"/>
          <w:lang w:val="en-US"/>
        </w:rPr>
        <w:t xml:space="preserve">to prevent or settle a conflict of interests, their fulfillment of other obligations </w:t>
      </w:r>
      <w:r w:rsidR="006E6740">
        <w:rPr>
          <w:rFonts w:ascii="Times New Roman" w:hAnsi="Times New Roman" w:cs="Times New Roman"/>
          <w:sz w:val="28"/>
          <w:szCs w:val="28"/>
          <w:lang w:val="en-US"/>
        </w:rPr>
        <w:lastRenderedPageBreak/>
        <w:t>stipulated by the laws of the Russian Federation (hereinafter referred to as “</w:t>
      </w:r>
      <w:r w:rsidR="00F93EB1">
        <w:rPr>
          <w:rFonts w:ascii="Times New Roman" w:hAnsi="Times New Roman" w:cs="Times New Roman"/>
          <w:sz w:val="28"/>
          <w:szCs w:val="28"/>
          <w:lang w:val="en-US"/>
        </w:rPr>
        <w:t xml:space="preserve">the </w:t>
      </w:r>
      <w:r w:rsidR="006E6740">
        <w:rPr>
          <w:rFonts w:ascii="Times New Roman" w:hAnsi="Times New Roman" w:cs="Times New Roman"/>
          <w:sz w:val="28"/>
          <w:szCs w:val="28"/>
          <w:lang w:val="en-US"/>
        </w:rPr>
        <w:t xml:space="preserve">official conduct requirements”); </w:t>
      </w:r>
    </w:p>
    <w:p w:rsidR="00F93EB1" w:rsidRDefault="00F93EB1" w:rsidP="00C32649">
      <w:pPr>
        <w:rPr>
          <w:rStyle w:val="FontStyle18"/>
          <w:sz w:val="28"/>
          <w:szCs w:val="28"/>
          <w:lang w:val="en-US"/>
        </w:rPr>
      </w:pPr>
      <w:r>
        <w:rPr>
          <w:rStyle w:val="FontStyle18"/>
          <w:sz w:val="28"/>
          <w:szCs w:val="28"/>
          <w:lang w:val="en-US"/>
        </w:rPr>
        <w:t xml:space="preserve">Consulting assistance in the practical application of the </w:t>
      </w:r>
      <w:r>
        <w:rPr>
          <w:rFonts w:ascii="Times New Roman" w:hAnsi="Times New Roman" w:cs="Times New Roman"/>
          <w:sz w:val="28"/>
          <w:szCs w:val="28"/>
          <w:lang w:val="en-US"/>
        </w:rPr>
        <w:t xml:space="preserve">official conduct requirements; </w:t>
      </w:r>
    </w:p>
    <w:p w:rsidR="00F93EB1" w:rsidRPr="00F93EB1" w:rsidRDefault="00F93EB1" w:rsidP="00C32649">
      <w:pPr>
        <w:rPr>
          <w:rStyle w:val="FontStyle18"/>
          <w:sz w:val="28"/>
          <w:szCs w:val="28"/>
          <w:lang w:val="en-US"/>
        </w:rPr>
      </w:pPr>
      <w:r>
        <w:rPr>
          <w:rStyle w:val="FontStyle18"/>
          <w:sz w:val="28"/>
          <w:szCs w:val="28"/>
          <w:lang w:val="en-US"/>
        </w:rPr>
        <w:t xml:space="preserve">Employees’ education in law; </w:t>
      </w:r>
    </w:p>
    <w:p w:rsidR="00F93EB1" w:rsidRDefault="00F93EB1" w:rsidP="00C32649">
      <w:pPr>
        <w:rPr>
          <w:rStyle w:val="FontStyle18"/>
          <w:sz w:val="28"/>
          <w:szCs w:val="28"/>
          <w:lang w:val="en-US"/>
        </w:rPr>
      </w:pPr>
      <w:r>
        <w:rPr>
          <w:rStyle w:val="FontStyle18"/>
          <w:sz w:val="28"/>
          <w:szCs w:val="28"/>
          <w:lang w:val="en-US"/>
        </w:rPr>
        <w:t>Performing agency checks;</w:t>
      </w:r>
    </w:p>
    <w:p w:rsidR="00F93EB1" w:rsidRPr="007722C0" w:rsidRDefault="007722C0" w:rsidP="00C32649">
      <w:pPr>
        <w:rPr>
          <w:rStyle w:val="FontStyle18"/>
          <w:sz w:val="28"/>
          <w:szCs w:val="28"/>
          <w:lang w:val="en-US"/>
        </w:rPr>
      </w:pPr>
      <w:r>
        <w:rPr>
          <w:rStyle w:val="FontStyle18"/>
          <w:sz w:val="28"/>
          <w:szCs w:val="28"/>
          <w:lang w:val="en-US"/>
        </w:rPr>
        <w:t xml:space="preserve">Verifying the credibility and completeness of information on income and expenditure, property and </w:t>
      </w:r>
      <w:r w:rsidR="00DB7176">
        <w:rPr>
          <w:rStyle w:val="FontStyle18"/>
          <w:sz w:val="28"/>
          <w:szCs w:val="28"/>
          <w:lang w:val="en-US"/>
        </w:rPr>
        <w:t xml:space="preserve">property-related obligations provided by employees and citizens who claim to fill positions in the </w:t>
      </w:r>
      <w:r w:rsidR="00373167">
        <w:rPr>
          <w:rStyle w:val="FontStyle18"/>
          <w:sz w:val="28"/>
          <w:szCs w:val="28"/>
          <w:lang w:val="en-US"/>
        </w:rPr>
        <w:t>Corpora</w:t>
      </w:r>
      <w:r w:rsidR="00DB7176">
        <w:rPr>
          <w:rStyle w:val="FontStyle18"/>
          <w:sz w:val="28"/>
          <w:szCs w:val="28"/>
          <w:lang w:val="en-US"/>
        </w:rPr>
        <w:t xml:space="preserve">tion in accordance with the </w:t>
      </w:r>
      <w:r w:rsidR="0051377D">
        <w:rPr>
          <w:rStyle w:val="FontStyle18"/>
          <w:sz w:val="28"/>
          <w:szCs w:val="28"/>
          <w:lang w:val="en-US"/>
        </w:rPr>
        <w:t>regulatory legal acts</w:t>
      </w:r>
      <w:r w:rsidR="00DB7176">
        <w:rPr>
          <w:rStyle w:val="FontStyle18"/>
          <w:sz w:val="28"/>
          <w:szCs w:val="28"/>
          <w:lang w:val="en-US"/>
        </w:rPr>
        <w:t xml:space="preserve"> of the Russian Federation; </w:t>
      </w:r>
    </w:p>
    <w:p w:rsidR="00F93EB1" w:rsidRPr="00275FC1" w:rsidRDefault="0051377D" w:rsidP="00C32649">
      <w:pPr>
        <w:rPr>
          <w:rStyle w:val="FontStyle18"/>
          <w:sz w:val="28"/>
          <w:szCs w:val="28"/>
          <w:lang w:val="en-US"/>
        </w:rPr>
      </w:pPr>
      <w:r>
        <w:rPr>
          <w:rStyle w:val="FontStyle18"/>
          <w:sz w:val="28"/>
          <w:szCs w:val="28"/>
          <w:lang w:val="en-US"/>
        </w:rPr>
        <w:t>Preparing</w:t>
      </w:r>
      <w:r w:rsidR="00DB7176">
        <w:rPr>
          <w:rStyle w:val="FontStyle18"/>
          <w:sz w:val="28"/>
          <w:szCs w:val="28"/>
          <w:lang w:val="en-US"/>
        </w:rPr>
        <w:t xml:space="preserve">, including an anti-corruption </w:t>
      </w:r>
      <w:r>
        <w:rPr>
          <w:rStyle w:val="FontStyle18"/>
          <w:sz w:val="28"/>
          <w:szCs w:val="28"/>
          <w:lang w:val="en-US"/>
        </w:rPr>
        <w:t xml:space="preserve">expert examination, </w:t>
      </w:r>
      <w:r w:rsidR="00275FC1">
        <w:rPr>
          <w:rStyle w:val="FontStyle18"/>
          <w:sz w:val="28"/>
          <w:szCs w:val="28"/>
          <w:lang w:val="en-US"/>
        </w:rPr>
        <w:t xml:space="preserve">draft local regulatory and regulatory legal acts, including anti-corruption ones; </w:t>
      </w:r>
    </w:p>
    <w:p w:rsidR="00275FC1" w:rsidRDefault="00275FC1" w:rsidP="00C32649">
      <w:pPr>
        <w:rPr>
          <w:rStyle w:val="FontStyle18"/>
          <w:sz w:val="28"/>
          <w:szCs w:val="28"/>
          <w:lang w:val="en-US"/>
        </w:rPr>
      </w:pPr>
      <w:r>
        <w:rPr>
          <w:rStyle w:val="FontStyle18"/>
          <w:sz w:val="28"/>
          <w:szCs w:val="28"/>
          <w:lang w:val="en-US"/>
        </w:rPr>
        <w:t xml:space="preserve">Cooperation with law-enforcement authorities in the established </w:t>
      </w:r>
      <w:r w:rsidR="007D0337">
        <w:rPr>
          <w:rStyle w:val="FontStyle18"/>
          <w:sz w:val="28"/>
          <w:szCs w:val="28"/>
          <w:lang w:val="en-US"/>
        </w:rPr>
        <w:t>sphere of activity.</w:t>
      </w:r>
    </w:p>
    <w:p w:rsidR="00C32649" w:rsidRPr="00005A26" w:rsidRDefault="00C32649" w:rsidP="00C32649">
      <w:pPr>
        <w:jc w:val="center"/>
        <w:rPr>
          <w:rFonts w:ascii="Times New Roman" w:hAnsi="Times New Roman" w:cs="Times New Roman"/>
          <w:color w:val="000000"/>
          <w:sz w:val="28"/>
          <w:szCs w:val="28"/>
          <w:lang w:val="en-US"/>
        </w:rPr>
      </w:pPr>
    </w:p>
    <w:p w:rsidR="00C32649" w:rsidRPr="000C4C05" w:rsidRDefault="00C32649" w:rsidP="001C5344">
      <w:pPr>
        <w:ind w:firstLine="0"/>
        <w:jc w:val="center"/>
        <w:rPr>
          <w:rFonts w:ascii="Times New Roman" w:hAnsi="Times New Roman" w:cs="Times New Roman"/>
          <w:b/>
          <w:color w:val="000000"/>
          <w:sz w:val="28"/>
          <w:szCs w:val="28"/>
          <w:lang w:val="en-US"/>
        </w:rPr>
      </w:pPr>
      <w:r w:rsidRPr="000C4C05">
        <w:rPr>
          <w:rFonts w:ascii="Times New Roman" w:hAnsi="Times New Roman" w:cs="Times New Roman"/>
          <w:b/>
          <w:color w:val="000000"/>
          <w:sz w:val="28"/>
          <w:szCs w:val="28"/>
          <w:lang w:val="en-US"/>
        </w:rPr>
        <w:t>4. </w:t>
      </w:r>
      <w:r w:rsidR="001C5344">
        <w:rPr>
          <w:rFonts w:ascii="Times New Roman" w:hAnsi="Times New Roman" w:cs="Times New Roman"/>
          <w:b/>
          <w:color w:val="000000"/>
          <w:sz w:val="28"/>
          <w:szCs w:val="28"/>
          <w:lang w:val="en-US"/>
        </w:rPr>
        <w:t>Corpora</w:t>
      </w:r>
      <w:r w:rsidR="007B4D7F" w:rsidRPr="007B4D7F">
        <w:rPr>
          <w:rFonts w:ascii="Times New Roman" w:hAnsi="Times New Roman" w:cs="Times New Roman"/>
          <w:b/>
          <w:color w:val="000000"/>
          <w:sz w:val="28"/>
          <w:szCs w:val="28"/>
          <w:lang w:val="en-US"/>
        </w:rPr>
        <w:t xml:space="preserve">tion’s </w:t>
      </w:r>
      <w:r w:rsidR="008D2D22">
        <w:rPr>
          <w:rFonts w:ascii="Times New Roman" w:hAnsi="Times New Roman" w:cs="Times New Roman"/>
          <w:b/>
          <w:color w:val="000000"/>
          <w:sz w:val="28"/>
          <w:szCs w:val="28"/>
          <w:lang w:val="en-US"/>
        </w:rPr>
        <w:t xml:space="preserve">and Its Organizations’ </w:t>
      </w:r>
      <w:r w:rsidR="007B4D7F" w:rsidRPr="007B4D7F">
        <w:rPr>
          <w:rFonts w:ascii="Times New Roman" w:hAnsi="Times New Roman" w:cs="Times New Roman"/>
          <w:b/>
          <w:color w:val="000000"/>
          <w:sz w:val="28"/>
          <w:szCs w:val="28"/>
          <w:lang w:val="en-US"/>
        </w:rPr>
        <w:t xml:space="preserve">Structural Divisions and </w:t>
      </w:r>
      <w:bookmarkStart w:id="3" w:name="_Hlk19537124"/>
      <w:r w:rsidR="007B4D7F" w:rsidRPr="007B4D7F">
        <w:rPr>
          <w:rFonts w:ascii="Times New Roman" w:hAnsi="Times New Roman" w:cs="Times New Roman"/>
          <w:b/>
          <w:color w:val="000000"/>
          <w:sz w:val="28"/>
          <w:szCs w:val="28"/>
          <w:lang w:val="en-US"/>
        </w:rPr>
        <w:t>Officials Responsible for Implementation of Anti-Corruption Policy</w:t>
      </w:r>
      <w:bookmarkEnd w:id="3"/>
      <w:r w:rsidR="000C4C05" w:rsidRPr="007B4D7F">
        <w:rPr>
          <w:rFonts w:ascii="Times New Roman" w:hAnsi="Times New Roman" w:cs="Times New Roman"/>
          <w:b/>
          <w:color w:val="000000"/>
          <w:sz w:val="28"/>
          <w:szCs w:val="28"/>
          <w:lang w:val="en-US"/>
        </w:rPr>
        <w:t>:</w:t>
      </w:r>
    </w:p>
    <w:p w:rsidR="00B17DC7" w:rsidRPr="000C4C05" w:rsidRDefault="00B17DC7" w:rsidP="00605E40">
      <w:pPr>
        <w:rPr>
          <w:rFonts w:ascii="Times New Roman" w:hAnsi="Times New Roman" w:cs="Times New Roman"/>
          <w:sz w:val="28"/>
          <w:szCs w:val="28"/>
          <w:lang w:val="en-US"/>
        </w:rPr>
      </w:pPr>
    </w:p>
    <w:p w:rsidR="000C4C05" w:rsidRDefault="00C32649" w:rsidP="0077715C">
      <w:pPr>
        <w:rPr>
          <w:rFonts w:ascii="Times New Roman" w:hAnsi="Times New Roman" w:cs="Times New Roman"/>
          <w:sz w:val="28"/>
          <w:szCs w:val="28"/>
          <w:lang w:val="en-US"/>
        </w:rPr>
      </w:pPr>
      <w:r w:rsidRPr="0077715C">
        <w:rPr>
          <w:rFonts w:ascii="Times New Roman" w:hAnsi="Times New Roman" w:cs="Times New Roman"/>
          <w:sz w:val="28"/>
          <w:szCs w:val="28"/>
          <w:lang w:val="en-US"/>
        </w:rPr>
        <w:t>4.1. </w:t>
      </w:r>
      <w:r w:rsidR="000C4C05">
        <w:rPr>
          <w:rFonts w:ascii="Times New Roman" w:hAnsi="Times New Roman" w:cs="Times New Roman"/>
          <w:sz w:val="28"/>
          <w:szCs w:val="28"/>
          <w:lang w:val="en-US"/>
        </w:rPr>
        <w:t xml:space="preserve">The </w:t>
      </w:r>
      <w:r w:rsidR="008D2D22">
        <w:rPr>
          <w:rFonts w:ascii="Times New Roman" w:hAnsi="Times New Roman" w:cs="Times New Roman"/>
          <w:sz w:val="28"/>
          <w:szCs w:val="28"/>
          <w:lang w:val="en-US"/>
        </w:rPr>
        <w:t xml:space="preserve">Asset Protection </w:t>
      </w:r>
      <w:r w:rsidR="008D2D22">
        <w:rPr>
          <w:rFonts w:ascii="Times New Roman" w:hAnsi="Times New Roman" w:cs="Times New Roman"/>
          <w:sz w:val="28"/>
          <w:szCs w:val="28"/>
          <w:lang w:val="en-US"/>
        </w:rPr>
        <w:t xml:space="preserve">Divisions and (or) </w:t>
      </w:r>
      <w:r w:rsidR="008D2D22" w:rsidRPr="008D2D22">
        <w:rPr>
          <w:rFonts w:ascii="Times New Roman" w:hAnsi="Times New Roman" w:cs="Times New Roman"/>
          <w:sz w:val="28"/>
          <w:szCs w:val="28"/>
          <w:lang w:val="en-US"/>
        </w:rPr>
        <w:t xml:space="preserve">Officials </w:t>
      </w:r>
      <w:r w:rsidR="008D2D22">
        <w:rPr>
          <w:rFonts w:ascii="Times New Roman" w:hAnsi="Times New Roman" w:cs="Times New Roman"/>
          <w:sz w:val="28"/>
          <w:szCs w:val="28"/>
          <w:lang w:val="en-US"/>
        </w:rPr>
        <w:t>are</w:t>
      </w:r>
      <w:r w:rsidR="000C4C05">
        <w:rPr>
          <w:rFonts w:ascii="Times New Roman" w:hAnsi="Times New Roman" w:cs="Times New Roman"/>
          <w:sz w:val="28"/>
          <w:szCs w:val="28"/>
          <w:lang w:val="en-US"/>
        </w:rPr>
        <w:t xml:space="preserve"> responsible </w:t>
      </w:r>
      <w:r w:rsidR="0077715C">
        <w:rPr>
          <w:rFonts w:ascii="Times New Roman" w:hAnsi="Times New Roman" w:cs="Times New Roman"/>
          <w:sz w:val="28"/>
          <w:szCs w:val="28"/>
          <w:lang w:val="en-US"/>
        </w:rPr>
        <w:t xml:space="preserve">for the implementation of the Anti-Corruption Policy (ensuring that its principles and approaches are followed and its tools are used) in the </w:t>
      </w:r>
      <w:r w:rsidR="008D2D22">
        <w:rPr>
          <w:rFonts w:ascii="Times New Roman" w:hAnsi="Times New Roman" w:cs="Times New Roman"/>
          <w:sz w:val="28"/>
          <w:szCs w:val="28"/>
          <w:lang w:val="en-US"/>
        </w:rPr>
        <w:t>Corpora</w:t>
      </w:r>
      <w:r w:rsidR="0077715C">
        <w:rPr>
          <w:rFonts w:ascii="Times New Roman" w:hAnsi="Times New Roman" w:cs="Times New Roman"/>
          <w:sz w:val="28"/>
          <w:szCs w:val="28"/>
          <w:lang w:val="en-US"/>
        </w:rPr>
        <w:t>tion</w:t>
      </w:r>
      <w:r w:rsidR="008D2D22">
        <w:rPr>
          <w:rFonts w:ascii="Times New Roman" w:hAnsi="Times New Roman" w:cs="Times New Roman"/>
          <w:sz w:val="28"/>
          <w:szCs w:val="28"/>
          <w:lang w:val="en-US"/>
        </w:rPr>
        <w:t xml:space="preserve"> and its organizations</w:t>
      </w:r>
      <w:r w:rsidR="0077715C">
        <w:rPr>
          <w:rFonts w:ascii="Times New Roman" w:hAnsi="Times New Roman" w:cs="Times New Roman"/>
          <w:sz w:val="28"/>
          <w:szCs w:val="28"/>
          <w:lang w:val="en-US"/>
        </w:rPr>
        <w:t>. T</w:t>
      </w:r>
      <w:r w:rsidR="000C4C05">
        <w:rPr>
          <w:rFonts w:ascii="Times New Roman" w:hAnsi="Times New Roman" w:cs="Times New Roman"/>
          <w:sz w:val="28"/>
          <w:szCs w:val="28"/>
          <w:lang w:val="en-US"/>
        </w:rPr>
        <w:t xml:space="preserve">he HR Department and the </w:t>
      </w:r>
      <w:r w:rsidR="0077715C">
        <w:rPr>
          <w:rFonts w:ascii="Times New Roman" w:hAnsi="Times New Roman" w:cs="Times New Roman"/>
          <w:sz w:val="28"/>
          <w:szCs w:val="28"/>
          <w:lang w:val="en-US"/>
        </w:rPr>
        <w:t>Legal Affair</w:t>
      </w:r>
      <w:r w:rsidR="005822C2">
        <w:rPr>
          <w:rFonts w:ascii="Times New Roman" w:hAnsi="Times New Roman" w:cs="Times New Roman"/>
          <w:sz w:val="28"/>
          <w:szCs w:val="28"/>
          <w:lang w:val="en-US"/>
        </w:rPr>
        <w:t>s</w:t>
      </w:r>
      <w:r w:rsidR="0077715C">
        <w:rPr>
          <w:rFonts w:ascii="Times New Roman" w:hAnsi="Times New Roman" w:cs="Times New Roman"/>
          <w:sz w:val="28"/>
          <w:szCs w:val="28"/>
          <w:lang w:val="en-US"/>
        </w:rPr>
        <w:t xml:space="preserve"> Department, being coordinated by and with the direct involvement of the </w:t>
      </w:r>
      <w:r w:rsidR="005822C2">
        <w:rPr>
          <w:rFonts w:ascii="Times New Roman" w:hAnsi="Times New Roman" w:cs="Times New Roman"/>
          <w:sz w:val="28"/>
          <w:szCs w:val="28"/>
          <w:lang w:val="en-US"/>
        </w:rPr>
        <w:t xml:space="preserve">Asset Protection Divisions and (or) </w:t>
      </w:r>
      <w:r w:rsidR="005822C2" w:rsidRPr="008D2D22">
        <w:rPr>
          <w:rFonts w:ascii="Times New Roman" w:hAnsi="Times New Roman" w:cs="Times New Roman"/>
          <w:sz w:val="28"/>
          <w:szCs w:val="28"/>
          <w:lang w:val="en-US"/>
        </w:rPr>
        <w:t>Officials</w:t>
      </w:r>
      <w:r w:rsidR="0077715C">
        <w:rPr>
          <w:rFonts w:ascii="Times New Roman" w:hAnsi="Times New Roman" w:cs="Times New Roman"/>
          <w:sz w:val="28"/>
          <w:szCs w:val="28"/>
          <w:lang w:val="en-US"/>
        </w:rPr>
        <w:t xml:space="preserve">, are also responsible for that. </w:t>
      </w:r>
    </w:p>
    <w:p w:rsidR="0077715C" w:rsidRPr="000C4C05" w:rsidRDefault="0077715C" w:rsidP="0077715C">
      <w:pPr>
        <w:rPr>
          <w:rFonts w:ascii="Times New Roman" w:hAnsi="Times New Roman" w:cs="Times New Roman"/>
          <w:sz w:val="28"/>
          <w:szCs w:val="28"/>
          <w:lang w:val="en-US"/>
        </w:rPr>
      </w:pPr>
    </w:p>
    <w:p w:rsidR="00C32649" w:rsidRPr="00955694" w:rsidRDefault="00C32649" w:rsidP="00C32649">
      <w:pPr>
        <w:jc w:val="center"/>
        <w:rPr>
          <w:rFonts w:ascii="Times New Roman" w:hAnsi="Times New Roman" w:cs="Times New Roman"/>
          <w:color w:val="000000"/>
          <w:sz w:val="28"/>
          <w:szCs w:val="28"/>
          <w:lang w:val="en-US"/>
        </w:rPr>
      </w:pPr>
    </w:p>
    <w:p w:rsidR="00C32649" w:rsidRPr="0077715C" w:rsidRDefault="00C32649" w:rsidP="00B17DC7">
      <w:pPr>
        <w:ind w:firstLine="0"/>
        <w:rPr>
          <w:rFonts w:ascii="Times New Roman" w:hAnsi="Times New Roman" w:cs="Times New Roman"/>
          <w:b/>
          <w:sz w:val="28"/>
          <w:szCs w:val="28"/>
          <w:lang w:val="en-US"/>
        </w:rPr>
      </w:pPr>
      <w:r w:rsidRPr="00DC6FA3">
        <w:rPr>
          <w:rFonts w:ascii="Times New Roman" w:hAnsi="Times New Roman" w:cs="Times New Roman"/>
          <w:b/>
          <w:sz w:val="28"/>
          <w:szCs w:val="28"/>
          <w:lang w:val="en-US"/>
        </w:rPr>
        <w:t>5. </w:t>
      </w:r>
      <w:r w:rsidR="0077715C">
        <w:rPr>
          <w:rFonts w:ascii="Times New Roman" w:hAnsi="Times New Roman" w:cs="Times New Roman"/>
          <w:b/>
          <w:sz w:val="28"/>
          <w:szCs w:val="28"/>
          <w:lang w:val="en-US"/>
        </w:rPr>
        <w:t>Regulatory References</w:t>
      </w:r>
    </w:p>
    <w:p w:rsidR="00B17DC7" w:rsidRPr="00DC6FA3" w:rsidRDefault="00B17DC7" w:rsidP="00C32649">
      <w:pPr>
        <w:ind w:firstLine="0"/>
        <w:jc w:val="center"/>
        <w:rPr>
          <w:rFonts w:ascii="Times New Roman" w:hAnsi="Times New Roman" w:cs="Times New Roman"/>
          <w:color w:val="000000"/>
          <w:sz w:val="28"/>
          <w:szCs w:val="28"/>
          <w:lang w:val="en-US"/>
        </w:rPr>
      </w:pPr>
    </w:p>
    <w:p w:rsidR="00C32649" w:rsidRPr="00DC6FA3" w:rsidRDefault="00C32649" w:rsidP="00C32649">
      <w:pPr>
        <w:rPr>
          <w:rFonts w:ascii="Times New Roman" w:hAnsi="Times New Roman" w:cs="Times New Roman"/>
          <w:sz w:val="28"/>
          <w:szCs w:val="28"/>
          <w:lang w:val="en-US"/>
        </w:rPr>
      </w:pPr>
      <w:r w:rsidRPr="00DC6FA3">
        <w:rPr>
          <w:rFonts w:ascii="Times New Roman" w:hAnsi="Times New Roman" w:cs="Times New Roman"/>
          <w:color w:val="000000"/>
          <w:sz w:val="28"/>
          <w:szCs w:val="28"/>
          <w:lang w:val="en-US"/>
        </w:rPr>
        <w:t>5.1. </w:t>
      </w:r>
      <w:r w:rsidR="0077715C">
        <w:rPr>
          <w:rFonts w:ascii="Times New Roman" w:hAnsi="Times New Roman" w:cs="Times New Roman"/>
          <w:sz w:val="28"/>
          <w:szCs w:val="28"/>
          <w:lang w:val="en-US"/>
        </w:rPr>
        <w:t>Constitution of the Russian Federation</w:t>
      </w:r>
      <w:r w:rsidRPr="00DC6FA3">
        <w:rPr>
          <w:rFonts w:ascii="Times New Roman" w:hAnsi="Times New Roman" w:cs="Times New Roman"/>
          <w:sz w:val="28"/>
          <w:szCs w:val="28"/>
          <w:lang w:val="en-US"/>
        </w:rPr>
        <w:t>.</w:t>
      </w:r>
    </w:p>
    <w:p w:rsidR="00C32649" w:rsidRPr="00005A26" w:rsidRDefault="00C32649" w:rsidP="00C32649">
      <w:pPr>
        <w:rPr>
          <w:rFonts w:ascii="Times New Roman" w:hAnsi="Times New Roman" w:cs="Times New Roman"/>
          <w:sz w:val="28"/>
          <w:szCs w:val="28"/>
          <w:lang w:val="en-US"/>
        </w:rPr>
      </w:pPr>
      <w:r w:rsidRPr="00005A26">
        <w:rPr>
          <w:rFonts w:ascii="Times New Roman" w:hAnsi="Times New Roman" w:cs="Times New Roman"/>
          <w:sz w:val="28"/>
          <w:szCs w:val="28"/>
          <w:lang w:val="en-US"/>
        </w:rPr>
        <w:t>5.2. </w:t>
      </w:r>
      <w:r w:rsidR="00617C70">
        <w:rPr>
          <w:rFonts w:ascii="Times New Roman" w:hAnsi="Times New Roman" w:cs="Times New Roman"/>
          <w:sz w:val="28"/>
          <w:szCs w:val="28"/>
          <w:lang w:val="en-US"/>
        </w:rPr>
        <w:t>Federal</w:t>
      </w:r>
      <w:r w:rsidR="00617C70" w:rsidRPr="00005A26">
        <w:rPr>
          <w:rFonts w:ascii="Times New Roman" w:hAnsi="Times New Roman" w:cs="Times New Roman"/>
          <w:sz w:val="28"/>
          <w:szCs w:val="28"/>
          <w:lang w:val="en-US"/>
        </w:rPr>
        <w:t xml:space="preserve"> </w:t>
      </w:r>
      <w:r w:rsidR="00617C70">
        <w:rPr>
          <w:rFonts w:ascii="Times New Roman" w:hAnsi="Times New Roman" w:cs="Times New Roman"/>
          <w:sz w:val="28"/>
          <w:szCs w:val="28"/>
          <w:lang w:val="en-US"/>
        </w:rPr>
        <w:t>Laws</w:t>
      </w:r>
      <w:r w:rsidRPr="00005A26">
        <w:rPr>
          <w:rFonts w:ascii="Times New Roman" w:hAnsi="Times New Roman" w:cs="Times New Roman"/>
          <w:sz w:val="28"/>
          <w:szCs w:val="28"/>
          <w:lang w:val="en-US"/>
        </w:rPr>
        <w:t>:</w:t>
      </w:r>
    </w:p>
    <w:p w:rsidR="00AF6863" w:rsidRPr="00AF6863" w:rsidRDefault="00C32649" w:rsidP="00C32649">
      <w:pPr>
        <w:rPr>
          <w:rFonts w:ascii="Times New Roman" w:hAnsi="Times New Roman" w:cs="Times New Roman"/>
          <w:bCs/>
          <w:sz w:val="28"/>
          <w:szCs w:val="28"/>
          <w:lang w:val="en-US"/>
        </w:rPr>
      </w:pPr>
      <w:r w:rsidRPr="00487CB3">
        <w:rPr>
          <w:rFonts w:ascii="Times New Roman" w:hAnsi="Times New Roman" w:cs="Times New Roman"/>
          <w:bCs/>
          <w:sz w:val="28"/>
          <w:szCs w:val="28"/>
        </w:rPr>
        <w:t>а</w:t>
      </w:r>
      <w:r w:rsidRPr="00AF6863">
        <w:rPr>
          <w:rFonts w:ascii="Times New Roman" w:hAnsi="Times New Roman" w:cs="Times New Roman"/>
          <w:bCs/>
          <w:sz w:val="28"/>
          <w:szCs w:val="28"/>
          <w:lang w:val="en-US"/>
        </w:rPr>
        <w:t>) </w:t>
      </w:r>
      <w:r w:rsidR="00F75D27">
        <w:rPr>
          <w:rFonts w:ascii="Times New Roman" w:hAnsi="Times New Roman" w:cs="Times New Roman"/>
          <w:bCs/>
          <w:sz w:val="28"/>
          <w:szCs w:val="28"/>
          <w:lang w:val="en-US"/>
        </w:rPr>
        <w:t>as</w:t>
      </w:r>
      <w:r w:rsidR="00F75D27" w:rsidRPr="00AF6863">
        <w:rPr>
          <w:rFonts w:ascii="Times New Roman" w:hAnsi="Times New Roman" w:cs="Times New Roman"/>
          <w:bCs/>
          <w:sz w:val="28"/>
          <w:szCs w:val="28"/>
          <w:lang w:val="en-US"/>
        </w:rPr>
        <w:t xml:space="preserve"> </w:t>
      </w:r>
      <w:r w:rsidR="00F75D27">
        <w:rPr>
          <w:rFonts w:ascii="Times New Roman" w:hAnsi="Times New Roman" w:cs="Times New Roman"/>
          <w:bCs/>
          <w:sz w:val="28"/>
          <w:szCs w:val="28"/>
          <w:lang w:val="en-US"/>
        </w:rPr>
        <w:t>of</w:t>
      </w:r>
      <w:r w:rsidRPr="00AF6863">
        <w:rPr>
          <w:rFonts w:ascii="Times New Roman" w:hAnsi="Times New Roman" w:cs="Times New Roman"/>
          <w:bCs/>
          <w:sz w:val="28"/>
          <w:szCs w:val="28"/>
          <w:lang w:val="en-US"/>
        </w:rPr>
        <w:t> </w:t>
      </w:r>
      <w:r w:rsidR="00F75D27">
        <w:rPr>
          <w:rFonts w:ascii="Times New Roman" w:hAnsi="Times New Roman" w:cs="Times New Roman"/>
          <w:bCs/>
          <w:sz w:val="28"/>
          <w:szCs w:val="28"/>
          <w:lang w:val="en-US"/>
        </w:rPr>
        <w:t>December</w:t>
      </w:r>
      <w:r w:rsidR="00F75D27" w:rsidRPr="00AF6863">
        <w:rPr>
          <w:rFonts w:ascii="Times New Roman" w:hAnsi="Times New Roman" w:cs="Times New Roman"/>
          <w:bCs/>
          <w:sz w:val="28"/>
          <w:szCs w:val="28"/>
          <w:lang w:val="en-US"/>
        </w:rPr>
        <w:t xml:space="preserve"> 3, 2012</w:t>
      </w:r>
      <w:r w:rsidRPr="00AF6863">
        <w:rPr>
          <w:rFonts w:ascii="Times New Roman" w:hAnsi="Times New Roman" w:cs="Times New Roman"/>
          <w:bCs/>
          <w:sz w:val="28"/>
          <w:szCs w:val="28"/>
          <w:lang w:val="en-US"/>
        </w:rPr>
        <w:t xml:space="preserve"> </w:t>
      </w:r>
      <w:r w:rsidR="009E668C" w:rsidRPr="00AF6863">
        <w:rPr>
          <w:rFonts w:ascii="Times New Roman" w:hAnsi="Times New Roman" w:cs="Times New Roman"/>
          <w:bCs/>
          <w:sz w:val="28"/>
          <w:szCs w:val="28"/>
          <w:lang w:val="en-US"/>
        </w:rPr>
        <w:t>No.</w:t>
      </w:r>
      <w:r w:rsidRPr="00AF6863">
        <w:rPr>
          <w:rFonts w:ascii="Times New Roman" w:hAnsi="Times New Roman" w:cs="Times New Roman"/>
          <w:bCs/>
          <w:sz w:val="28"/>
          <w:szCs w:val="28"/>
          <w:lang w:val="en-US"/>
        </w:rPr>
        <w:t> 230</w:t>
      </w:r>
      <w:r w:rsidR="00AF6863" w:rsidRPr="00AF6863">
        <w:rPr>
          <w:rFonts w:ascii="Times New Roman" w:hAnsi="Times New Roman" w:cs="Times New Roman"/>
          <w:bCs/>
          <w:sz w:val="28"/>
          <w:szCs w:val="28"/>
          <w:lang w:val="en-US"/>
        </w:rPr>
        <w:t xml:space="preserve">-FZ “On </w:t>
      </w:r>
      <w:r w:rsidR="00AF6863">
        <w:rPr>
          <w:rFonts w:ascii="Times New Roman" w:hAnsi="Times New Roman" w:cs="Times New Roman"/>
          <w:bCs/>
          <w:sz w:val="28"/>
          <w:szCs w:val="28"/>
          <w:lang w:val="en-US"/>
        </w:rPr>
        <w:t>C</w:t>
      </w:r>
      <w:r w:rsidR="00AF6863" w:rsidRPr="00AF6863">
        <w:rPr>
          <w:rFonts w:ascii="Times New Roman" w:hAnsi="Times New Roman" w:cs="Times New Roman"/>
          <w:bCs/>
          <w:sz w:val="28"/>
          <w:szCs w:val="28"/>
          <w:lang w:val="en-US"/>
        </w:rPr>
        <w:t xml:space="preserve">ontrol </w:t>
      </w:r>
      <w:r w:rsidR="00AF6863">
        <w:rPr>
          <w:rFonts w:ascii="Times New Roman" w:hAnsi="Times New Roman" w:cs="Times New Roman"/>
          <w:bCs/>
          <w:sz w:val="28"/>
          <w:szCs w:val="28"/>
          <w:lang w:val="en-US"/>
        </w:rPr>
        <w:t>o</w:t>
      </w:r>
      <w:r w:rsidR="00AF6863" w:rsidRPr="00AF6863">
        <w:rPr>
          <w:rFonts w:ascii="Times New Roman" w:hAnsi="Times New Roman" w:cs="Times New Roman"/>
          <w:bCs/>
          <w:sz w:val="28"/>
          <w:szCs w:val="28"/>
          <w:lang w:val="en-US"/>
        </w:rPr>
        <w:t xml:space="preserve">ver </w:t>
      </w:r>
      <w:r w:rsidR="00AF6863">
        <w:rPr>
          <w:rFonts w:ascii="Times New Roman" w:hAnsi="Times New Roman" w:cs="Times New Roman"/>
          <w:bCs/>
          <w:sz w:val="28"/>
          <w:szCs w:val="28"/>
          <w:lang w:val="en-US"/>
        </w:rPr>
        <w:t>C</w:t>
      </w:r>
      <w:r w:rsidR="00AF6863" w:rsidRPr="00AF6863">
        <w:rPr>
          <w:rFonts w:ascii="Times New Roman" w:hAnsi="Times New Roman" w:cs="Times New Roman"/>
          <w:bCs/>
          <w:sz w:val="28"/>
          <w:szCs w:val="28"/>
          <w:lang w:val="en-US"/>
        </w:rPr>
        <w:t xml:space="preserve">onsistency of </w:t>
      </w:r>
      <w:r w:rsidR="00AF6863">
        <w:rPr>
          <w:rFonts w:ascii="Times New Roman" w:hAnsi="Times New Roman" w:cs="Times New Roman"/>
          <w:bCs/>
          <w:sz w:val="28"/>
          <w:szCs w:val="28"/>
          <w:lang w:val="en-US"/>
        </w:rPr>
        <w:t>E</w:t>
      </w:r>
      <w:r w:rsidR="00AF6863" w:rsidRPr="00AF6863">
        <w:rPr>
          <w:rFonts w:ascii="Times New Roman" w:hAnsi="Times New Roman" w:cs="Times New Roman"/>
          <w:bCs/>
          <w:sz w:val="28"/>
          <w:szCs w:val="28"/>
          <w:lang w:val="en-US"/>
        </w:rPr>
        <w:t xml:space="preserve">xpenditures of </w:t>
      </w:r>
      <w:r w:rsidR="00AF6863">
        <w:rPr>
          <w:rFonts w:ascii="Times New Roman" w:hAnsi="Times New Roman" w:cs="Times New Roman"/>
          <w:bCs/>
          <w:sz w:val="28"/>
          <w:szCs w:val="28"/>
          <w:lang w:val="en-US"/>
        </w:rPr>
        <w:t>G</w:t>
      </w:r>
      <w:r w:rsidR="00AF6863" w:rsidRPr="00AF6863">
        <w:rPr>
          <w:rFonts w:ascii="Times New Roman" w:hAnsi="Times New Roman" w:cs="Times New Roman"/>
          <w:bCs/>
          <w:sz w:val="28"/>
          <w:szCs w:val="28"/>
          <w:lang w:val="en-US"/>
        </w:rPr>
        <w:t xml:space="preserve">overnment </w:t>
      </w:r>
      <w:r w:rsidR="00AF6863">
        <w:rPr>
          <w:rFonts w:ascii="Times New Roman" w:hAnsi="Times New Roman" w:cs="Times New Roman"/>
          <w:bCs/>
          <w:sz w:val="28"/>
          <w:szCs w:val="28"/>
          <w:lang w:val="en-US"/>
        </w:rPr>
        <w:t>O</w:t>
      </w:r>
      <w:r w:rsidR="00AF6863" w:rsidRPr="00AF6863">
        <w:rPr>
          <w:rFonts w:ascii="Times New Roman" w:hAnsi="Times New Roman" w:cs="Times New Roman"/>
          <w:bCs/>
          <w:sz w:val="28"/>
          <w:szCs w:val="28"/>
          <w:lang w:val="en-US"/>
        </w:rPr>
        <w:t xml:space="preserve">fficials and of </w:t>
      </w:r>
      <w:r w:rsidR="00AF6863">
        <w:rPr>
          <w:rFonts w:ascii="Times New Roman" w:hAnsi="Times New Roman" w:cs="Times New Roman"/>
          <w:bCs/>
          <w:sz w:val="28"/>
          <w:szCs w:val="28"/>
          <w:lang w:val="en-US"/>
        </w:rPr>
        <w:t>O</w:t>
      </w:r>
      <w:r w:rsidR="00AF6863" w:rsidRPr="00AF6863">
        <w:rPr>
          <w:rFonts w:ascii="Times New Roman" w:hAnsi="Times New Roman" w:cs="Times New Roman"/>
          <w:bCs/>
          <w:sz w:val="28"/>
          <w:szCs w:val="28"/>
          <w:lang w:val="en-US"/>
        </w:rPr>
        <w:t xml:space="preserve">ther </w:t>
      </w:r>
      <w:r w:rsidR="00AF6863">
        <w:rPr>
          <w:rFonts w:ascii="Times New Roman" w:hAnsi="Times New Roman" w:cs="Times New Roman"/>
          <w:bCs/>
          <w:sz w:val="28"/>
          <w:szCs w:val="28"/>
          <w:lang w:val="en-US"/>
        </w:rPr>
        <w:t>Individuals to t</w:t>
      </w:r>
      <w:r w:rsidR="00AF6863" w:rsidRPr="00AF6863">
        <w:rPr>
          <w:rFonts w:ascii="Times New Roman" w:hAnsi="Times New Roman" w:cs="Times New Roman"/>
          <w:bCs/>
          <w:sz w:val="28"/>
          <w:szCs w:val="28"/>
          <w:lang w:val="en-US"/>
        </w:rPr>
        <w:t xml:space="preserve">heir </w:t>
      </w:r>
      <w:r w:rsidR="00AF6863">
        <w:rPr>
          <w:rFonts w:ascii="Times New Roman" w:hAnsi="Times New Roman" w:cs="Times New Roman"/>
          <w:bCs/>
          <w:sz w:val="28"/>
          <w:szCs w:val="28"/>
          <w:lang w:val="en-US"/>
        </w:rPr>
        <w:t>I</w:t>
      </w:r>
      <w:r w:rsidR="00AF6863" w:rsidRPr="00AF6863">
        <w:rPr>
          <w:rFonts w:ascii="Times New Roman" w:hAnsi="Times New Roman" w:cs="Times New Roman"/>
          <w:bCs/>
          <w:sz w:val="28"/>
          <w:szCs w:val="28"/>
          <w:lang w:val="en-US"/>
        </w:rPr>
        <w:t>ncomes</w:t>
      </w:r>
      <w:r w:rsidR="00AF6863">
        <w:rPr>
          <w:rFonts w:ascii="Times New Roman" w:hAnsi="Times New Roman" w:cs="Times New Roman"/>
          <w:bCs/>
          <w:sz w:val="28"/>
          <w:szCs w:val="28"/>
          <w:lang w:val="en-US"/>
        </w:rPr>
        <w:t>;</w:t>
      </w:r>
    </w:p>
    <w:p w:rsidR="00C32649" w:rsidRPr="0066347E" w:rsidRDefault="00AF6863" w:rsidP="00C32649">
      <w:pPr>
        <w:rPr>
          <w:rFonts w:ascii="Times New Roman" w:hAnsi="Times New Roman" w:cs="Times New Roman"/>
          <w:color w:val="000000"/>
          <w:sz w:val="28"/>
          <w:szCs w:val="28"/>
          <w:lang w:val="en-US"/>
        </w:rPr>
      </w:pPr>
      <w:r>
        <w:rPr>
          <w:rFonts w:ascii="Times New Roman" w:hAnsi="Times New Roman" w:cs="Times New Roman"/>
          <w:bCs/>
          <w:sz w:val="28"/>
          <w:szCs w:val="28"/>
          <w:lang w:val="en-US"/>
        </w:rPr>
        <w:t>b</w:t>
      </w:r>
      <w:r w:rsidR="00C32649" w:rsidRPr="0066347E">
        <w:rPr>
          <w:rFonts w:ascii="Times New Roman" w:hAnsi="Times New Roman" w:cs="Times New Roman"/>
          <w:bCs/>
          <w:sz w:val="28"/>
          <w:szCs w:val="28"/>
          <w:lang w:val="en-US"/>
        </w:rPr>
        <w:t>) </w:t>
      </w:r>
      <w:r w:rsidR="00300863">
        <w:rPr>
          <w:rFonts w:ascii="Times New Roman" w:hAnsi="Times New Roman" w:cs="Times New Roman"/>
          <w:bCs/>
          <w:sz w:val="28"/>
          <w:szCs w:val="28"/>
          <w:lang w:val="en-US"/>
        </w:rPr>
        <w:t xml:space="preserve">as of </w:t>
      </w:r>
      <w:proofErr w:type="gramStart"/>
      <w:r w:rsidR="00300863">
        <w:rPr>
          <w:rFonts w:ascii="Times New Roman" w:hAnsi="Times New Roman" w:cs="Times New Roman"/>
          <w:bCs/>
          <w:sz w:val="28"/>
          <w:szCs w:val="28"/>
          <w:lang w:val="en-US"/>
        </w:rPr>
        <w:t>December 25, 2008</w:t>
      </w:r>
      <w:proofErr w:type="gramEnd"/>
      <w:r w:rsidR="00C32649" w:rsidRPr="0066347E">
        <w:rPr>
          <w:rFonts w:ascii="Times New Roman" w:hAnsi="Times New Roman" w:cs="Times New Roman"/>
          <w:bCs/>
          <w:sz w:val="28"/>
          <w:szCs w:val="28"/>
          <w:lang w:val="en-US"/>
        </w:rPr>
        <w:t xml:space="preserve"> </w:t>
      </w:r>
      <w:r w:rsidR="009E668C" w:rsidRPr="0066347E">
        <w:rPr>
          <w:rFonts w:ascii="Times New Roman" w:hAnsi="Times New Roman" w:cs="Times New Roman"/>
          <w:bCs/>
          <w:sz w:val="28"/>
          <w:szCs w:val="28"/>
          <w:lang w:val="en-US"/>
        </w:rPr>
        <w:t>No.</w:t>
      </w:r>
      <w:r w:rsidR="00C32649" w:rsidRPr="0066347E">
        <w:rPr>
          <w:rFonts w:ascii="Times New Roman" w:hAnsi="Times New Roman" w:cs="Times New Roman"/>
          <w:bCs/>
          <w:sz w:val="28"/>
          <w:szCs w:val="28"/>
          <w:lang w:val="en-US"/>
        </w:rPr>
        <w:t> 273</w:t>
      </w:r>
      <w:r w:rsidRPr="0066347E">
        <w:rPr>
          <w:rFonts w:ascii="Times New Roman" w:hAnsi="Times New Roman" w:cs="Times New Roman"/>
          <w:bCs/>
          <w:sz w:val="28"/>
          <w:szCs w:val="28"/>
          <w:lang w:val="en-US"/>
        </w:rPr>
        <w:t xml:space="preserve">-FZ </w:t>
      </w:r>
      <w:r w:rsidR="0066347E">
        <w:rPr>
          <w:rFonts w:ascii="Times New Roman" w:hAnsi="Times New Roman" w:cs="Times New Roman"/>
          <w:bCs/>
          <w:sz w:val="28"/>
          <w:szCs w:val="28"/>
          <w:lang w:val="en-US"/>
        </w:rPr>
        <w:t>“On Combating Corruption”</w:t>
      </w:r>
      <w:r w:rsidR="00C32649" w:rsidRPr="0066347E">
        <w:rPr>
          <w:rFonts w:ascii="Times New Roman" w:hAnsi="Times New Roman" w:cs="Times New Roman"/>
          <w:bCs/>
          <w:sz w:val="28"/>
          <w:szCs w:val="28"/>
          <w:lang w:val="en-US"/>
        </w:rPr>
        <w:t>;</w:t>
      </w:r>
    </w:p>
    <w:p w:rsidR="00C32649" w:rsidRPr="00D65BAC" w:rsidRDefault="00AF6863" w:rsidP="00C32649">
      <w:pPr>
        <w:rPr>
          <w:rFonts w:ascii="Times New Roman" w:hAnsi="Times New Roman" w:cs="Times New Roman"/>
          <w:color w:val="000000"/>
          <w:sz w:val="28"/>
          <w:szCs w:val="28"/>
          <w:lang w:val="en-US"/>
        </w:rPr>
      </w:pPr>
      <w:r>
        <w:rPr>
          <w:rFonts w:ascii="Times New Roman" w:hAnsi="Times New Roman" w:cs="Times New Roman"/>
          <w:bCs/>
          <w:sz w:val="28"/>
          <w:szCs w:val="28"/>
          <w:lang w:val="en-US"/>
        </w:rPr>
        <w:t>c</w:t>
      </w:r>
      <w:r w:rsidR="00C32649" w:rsidRPr="00D65BAC">
        <w:rPr>
          <w:rFonts w:ascii="Times New Roman" w:hAnsi="Times New Roman" w:cs="Times New Roman"/>
          <w:bCs/>
          <w:sz w:val="28"/>
          <w:szCs w:val="28"/>
          <w:lang w:val="en-US"/>
        </w:rPr>
        <w:t>) </w:t>
      </w:r>
      <w:r w:rsidR="0066347E">
        <w:rPr>
          <w:rFonts w:ascii="Times New Roman" w:hAnsi="Times New Roman" w:cs="Times New Roman"/>
          <w:bCs/>
          <w:sz w:val="28"/>
          <w:szCs w:val="28"/>
          <w:lang w:val="en-US"/>
        </w:rPr>
        <w:t>as</w:t>
      </w:r>
      <w:r w:rsidR="0066347E" w:rsidRPr="00D65BAC">
        <w:rPr>
          <w:rFonts w:ascii="Times New Roman" w:hAnsi="Times New Roman" w:cs="Times New Roman"/>
          <w:bCs/>
          <w:sz w:val="28"/>
          <w:szCs w:val="28"/>
          <w:lang w:val="en-US"/>
        </w:rPr>
        <w:t xml:space="preserve"> </w:t>
      </w:r>
      <w:r w:rsidR="0066347E">
        <w:rPr>
          <w:rFonts w:ascii="Times New Roman" w:hAnsi="Times New Roman" w:cs="Times New Roman"/>
          <w:bCs/>
          <w:sz w:val="28"/>
          <w:szCs w:val="28"/>
          <w:lang w:val="en-US"/>
        </w:rPr>
        <w:t>of</w:t>
      </w:r>
      <w:r w:rsidR="0066347E" w:rsidRPr="00D65BAC">
        <w:rPr>
          <w:rFonts w:ascii="Times New Roman" w:hAnsi="Times New Roman" w:cs="Times New Roman"/>
          <w:bCs/>
          <w:sz w:val="28"/>
          <w:szCs w:val="28"/>
          <w:lang w:val="en-US"/>
        </w:rPr>
        <w:t xml:space="preserve"> </w:t>
      </w:r>
      <w:proofErr w:type="gramStart"/>
      <w:r w:rsidR="0066347E">
        <w:rPr>
          <w:rFonts w:ascii="Times New Roman" w:hAnsi="Times New Roman" w:cs="Times New Roman"/>
          <w:bCs/>
          <w:sz w:val="28"/>
          <w:szCs w:val="28"/>
          <w:lang w:val="en-US"/>
        </w:rPr>
        <w:t>July</w:t>
      </w:r>
      <w:r w:rsidR="0066347E" w:rsidRPr="00D65BAC">
        <w:rPr>
          <w:rFonts w:ascii="Times New Roman" w:hAnsi="Times New Roman" w:cs="Times New Roman"/>
          <w:bCs/>
          <w:sz w:val="28"/>
          <w:szCs w:val="28"/>
          <w:lang w:val="en-US"/>
        </w:rPr>
        <w:t xml:space="preserve"> 17, 2009</w:t>
      </w:r>
      <w:proofErr w:type="gramEnd"/>
      <w:r w:rsidR="00C32649" w:rsidRPr="00D65BAC">
        <w:rPr>
          <w:rFonts w:ascii="Times New Roman" w:hAnsi="Times New Roman" w:cs="Times New Roman"/>
          <w:bCs/>
          <w:sz w:val="28"/>
          <w:szCs w:val="28"/>
          <w:lang w:val="en-US"/>
        </w:rPr>
        <w:t> </w:t>
      </w:r>
      <w:r w:rsidR="009E668C" w:rsidRPr="00D65BAC">
        <w:rPr>
          <w:rFonts w:ascii="Times New Roman" w:hAnsi="Times New Roman" w:cs="Times New Roman"/>
          <w:bCs/>
          <w:sz w:val="28"/>
          <w:szCs w:val="28"/>
          <w:lang w:val="en-US"/>
        </w:rPr>
        <w:t>No.</w:t>
      </w:r>
      <w:r w:rsidR="00C32649" w:rsidRPr="00D65BAC">
        <w:rPr>
          <w:rFonts w:ascii="Times New Roman" w:hAnsi="Times New Roman" w:cs="Times New Roman"/>
          <w:bCs/>
          <w:sz w:val="28"/>
          <w:szCs w:val="28"/>
          <w:lang w:val="en-US"/>
        </w:rPr>
        <w:t> 172</w:t>
      </w:r>
      <w:r w:rsidRPr="00D65BAC">
        <w:rPr>
          <w:rFonts w:ascii="Times New Roman" w:hAnsi="Times New Roman" w:cs="Times New Roman"/>
          <w:bCs/>
          <w:sz w:val="28"/>
          <w:szCs w:val="28"/>
          <w:lang w:val="en-US"/>
        </w:rPr>
        <w:t xml:space="preserve">-FZ </w:t>
      </w:r>
      <w:r w:rsidR="00B85D91" w:rsidRPr="00D65BAC">
        <w:rPr>
          <w:rFonts w:ascii="Times New Roman" w:hAnsi="Times New Roman" w:cs="Times New Roman"/>
          <w:bCs/>
          <w:sz w:val="28"/>
          <w:szCs w:val="28"/>
          <w:lang w:val="en-US"/>
        </w:rPr>
        <w:t>“</w:t>
      </w:r>
      <w:r w:rsidR="00165F59">
        <w:rPr>
          <w:rFonts w:ascii="Times New Roman" w:hAnsi="Times New Roman" w:cs="Times New Roman"/>
          <w:bCs/>
          <w:sz w:val="28"/>
          <w:szCs w:val="28"/>
          <w:lang w:val="en-US"/>
        </w:rPr>
        <w:t>On Anti-Corruption Expert Examination of Regulatory Legal Acts and Draft Regulatory Legal Acts</w:t>
      </w:r>
      <w:r w:rsidR="00B85D91" w:rsidRPr="00D65BAC">
        <w:rPr>
          <w:rFonts w:ascii="Times New Roman" w:hAnsi="Times New Roman" w:cs="Times New Roman"/>
          <w:bCs/>
          <w:sz w:val="28"/>
          <w:szCs w:val="28"/>
          <w:lang w:val="en-US"/>
        </w:rPr>
        <w:t>”</w:t>
      </w:r>
      <w:r w:rsidR="00C32649" w:rsidRPr="00D65BAC">
        <w:rPr>
          <w:rFonts w:ascii="Times New Roman" w:hAnsi="Times New Roman" w:cs="Times New Roman"/>
          <w:bCs/>
          <w:sz w:val="28"/>
          <w:szCs w:val="28"/>
          <w:lang w:val="en-US"/>
        </w:rPr>
        <w:t>;</w:t>
      </w:r>
    </w:p>
    <w:p w:rsidR="00C32649" w:rsidRPr="00D65BAC" w:rsidRDefault="00AF6863" w:rsidP="00D65BAC">
      <w:pPr>
        <w:rPr>
          <w:rFonts w:ascii="Times New Roman" w:hAnsi="Times New Roman" w:cs="Times New Roman"/>
          <w:bCs/>
          <w:sz w:val="28"/>
          <w:szCs w:val="28"/>
          <w:lang w:val="en-US"/>
        </w:rPr>
      </w:pPr>
      <w:r>
        <w:rPr>
          <w:rFonts w:ascii="Times New Roman" w:hAnsi="Times New Roman" w:cs="Times New Roman"/>
          <w:bCs/>
          <w:sz w:val="28"/>
          <w:szCs w:val="28"/>
          <w:lang w:val="en-US"/>
        </w:rPr>
        <w:t>d</w:t>
      </w:r>
      <w:r w:rsidR="00C32649" w:rsidRPr="00D65BAC">
        <w:rPr>
          <w:rFonts w:ascii="Times New Roman" w:hAnsi="Times New Roman" w:cs="Times New Roman"/>
          <w:bCs/>
          <w:sz w:val="28"/>
          <w:szCs w:val="28"/>
          <w:lang w:val="en-US"/>
        </w:rPr>
        <w:t>) </w:t>
      </w:r>
      <w:r w:rsidR="00D65BAC">
        <w:rPr>
          <w:rFonts w:ascii="Times New Roman" w:hAnsi="Times New Roman" w:cs="Times New Roman"/>
          <w:bCs/>
          <w:sz w:val="28"/>
          <w:szCs w:val="28"/>
          <w:lang w:val="en-US"/>
        </w:rPr>
        <w:t>Labor Code of the Russian Federation</w:t>
      </w:r>
      <w:r w:rsidR="00C32649" w:rsidRPr="00D65BAC">
        <w:rPr>
          <w:rFonts w:ascii="Times New Roman" w:hAnsi="Times New Roman" w:cs="Times New Roman"/>
          <w:bCs/>
          <w:sz w:val="28"/>
          <w:szCs w:val="28"/>
          <w:lang w:val="en-US"/>
        </w:rPr>
        <w:t xml:space="preserve"> (</w:t>
      </w:r>
      <w:r w:rsidR="00D65BAC">
        <w:rPr>
          <w:rFonts w:ascii="Times New Roman" w:hAnsi="Times New Roman" w:cs="Times New Roman"/>
          <w:bCs/>
          <w:sz w:val="28"/>
          <w:szCs w:val="28"/>
          <w:lang w:val="en-US"/>
        </w:rPr>
        <w:t xml:space="preserve">Federal Law as </w:t>
      </w:r>
      <w:proofErr w:type="gramStart"/>
      <w:r w:rsidR="00D65BAC">
        <w:rPr>
          <w:rFonts w:ascii="Times New Roman" w:hAnsi="Times New Roman" w:cs="Times New Roman"/>
          <w:bCs/>
          <w:sz w:val="28"/>
          <w:szCs w:val="28"/>
          <w:lang w:val="en-US"/>
        </w:rPr>
        <w:t xml:space="preserve">of </w:t>
      </w:r>
      <w:r w:rsidR="00C32649" w:rsidRPr="00D65BAC">
        <w:rPr>
          <w:rFonts w:ascii="Times New Roman" w:hAnsi="Times New Roman" w:cs="Times New Roman"/>
          <w:bCs/>
          <w:sz w:val="28"/>
          <w:szCs w:val="28"/>
          <w:lang w:val="en-US"/>
        </w:rPr>
        <w:t> </w:t>
      </w:r>
      <w:r w:rsidR="00D65BAC">
        <w:rPr>
          <w:rFonts w:ascii="Times New Roman" w:hAnsi="Times New Roman" w:cs="Times New Roman"/>
          <w:bCs/>
          <w:sz w:val="28"/>
          <w:szCs w:val="28"/>
          <w:lang w:val="en-US"/>
        </w:rPr>
        <w:t>December</w:t>
      </w:r>
      <w:proofErr w:type="gramEnd"/>
      <w:r w:rsidR="00D65BAC">
        <w:rPr>
          <w:rFonts w:ascii="Times New Roman" w:hAnsi="Times New Roman" w:cs="Times New Roman"/>
          <w:bCs/>
          <w:sz w:val="28"/>
          <w:szCs w:val="28"/>
          <w:lang w:val="en-US"/>
        </w:rPr>
        <w:t xml:space="preserve"> 30, 2001</w:t>
      </w:r>
      <w:r w:rsidR="00C32649" w:rsidRPr="00D65BAC">
        <w:rPr>
          <w:rFonts w:ascii="Times New Roman" w:hAnsi="Times New Roman" w:cs="Times New Roman"/>
          <w:bCs/>
          <w:sz w:val="28"/>
          <w:szCs w:val="28"/>
          <w:lang w:val="en-US"/>
        </w:rPr>
        <w:t xml:space="preserve"> </w:t>
      </w:r>
      <w:r w:rsidR="009E668C" w:rsidRPr="00D65BAC">
        <w:rPr>
          <w:rFonts w:ascii="Times New Roman" w:hAnsi="Times New Roman" w:cs="Times New Roman"/>
          <w:bCs/>
          <w:sz w:val="28"/>
          <w:szCs w:val="28"/>
          <w:lang w:val="en-US"/>
        </w:rPr>
        <w:t>No.</w:t>
      </w:r>
      <w:r w:rsidR="00C32649" w:rsidRPr="00D65BAC">
        <w:rPr>
          <w:rFonts w:ascii="Times New Roman" w:hAnsi="Times New Roman" w:cs="Times New Roman"/>
          <w:bCs/>
          <w:sz w:val="28"/>
          <w:szCs w:val="28"/>
          <w:lang w:val="en-US"/>
        </w:rPr>
        <w:t> 197</w:t>
      </w:r>
      <w:r w:rsidR="00D65BAC">
        <w:rPr>
          <w:rFonts w:ascii="Times New Roman" w:hAnsi="Times New Roman" w:cs="Times New Roman"/>
          <w:bCs/>
          <w:sz w:val="28"/>
          <w:szCs w:val="28"/>
          <w:lang w:val="en-US"/>
        </w:rPr>
        <w:t>-FZ</w:t>
      </w:r>
      <w:r w:rsidR="00C32649" w:rsidRPr="00D65BAC">
        <w:rPr>
          <w:rFonts w:ascii="Times New Roman" w:hAnsi="Times New Roman" w:cs="Times New Roman"/>
          <w:bCs/>
          <w:sz w:val="28"/>
          <w:szCs w:val="28"/>
          <w:lang w:val="en-US"/>
        </w:rPr>
        <w:t>).</w:t>
      </w:r>
    </w:p>
    <w:p w:rsidR="00C32649" w:rsidRPr="008705FD" w:rsidRDefault="00C32649" w:rsidP="00C32649">
      <w:pPr>
        <w:rPr>
          <w:rFonts w:ascii="Times New Roman" w:hAnsi="Times New Roman" w:cs="Times New Roman"/>
          <w:bCs/>
          <w:sz w:val="28"/>
          <w:szCs w:val="28"/>
          <w:lang w:val="en-US"/>
        </w:rPr>
      </w:pPr>
      <w:r w:rsidRPr="008705FD">
        <w:rPr>
          <w:rFonts w:ascii="Times New Roman" w:hAnsi="Times New Roman" w:cs="Times New Roman"/>
          <w:bCs/>
          <w:sz w:val="28"/>
          <w:szCs w:val="28"/>
          <w:lang w:val="en-US"/>
        </w:rPr>
        <w:t>5.3. </w:t>
      </w:r>
      <w:r w:rsidR="00D65BAC">
        <w:rPr>
          <w:rFonts w:ascii="Times New Roman" w:hAnsi="Times New Roman" w:cs="Times New Roman"/>
          <w:bCs/>
          <w:sz w:val="28"/>
          <w:szCs w:val="28"/>
          <w:lang w:val="en-US"/>
        </w:rPr>
        <w:t>Edicts of the President of the Russian Federation</w:t>
      </w:r>
      <w:r w:rsidRPr="008705FD">
        <w:rPr>
          <w:rFonts w:ascii="Times New Roman" w:hAnsi="Times New Roman" w:cs="Times New Roman"/>
          <w:bCs/>
          <w:sz w:val="28"/>
          <w:szCs w:val="28"/>
          <w:lang w:val="en-US"/>
        </w:rPr>
        <w:t>:</w:t>
      </w:r>
    </w:p>
    <w:p w:rsidR="008705FD" w:rsidRDefault="00C32649" w:rsidP="00C32649">
      <w:pPr>
        <w:rPr>
          <w:rFonts w:ascii="Times New Roman" w:hAnsi="Times New Roman" w:cs="Times New Roman"/>
          <w:bCs/>
          <w:sz w:val="28"/>
          <w:szCs w:val="28"/>
          <w:lang w:val="en-US"/>
        </w:rPr>
      </w:pPr>
      <w:r>
        <w:rPr>
          <w:rFonts w:ascii="Times New Roman" w:hAnsi="Times New Roman" w:cs="Times New Roman"/>
          <w:bCs/>
          <w:sz w:val="28"/>
          <w:szCs w:val="28"/>
        </w:rPr>
        <w:t>а</w:t>
      </w:r>
      <w:r w:rsidRPr="008705FD">
        <w:rPr>
          <w:rFonts w:ascii="Times New Roman" w:hAnsi="Times New Roman" w:cs="Times New Roman"/>
          <w:bCs/>
          <w:sz w:val="28"/>
          <w:szCs w:val="28"/>
          <w:lang w:val="en-US"/>
        </w:rPr>
        <w:t>) </w:t>
      </w:r>
      <w:r w:rsidR="008705FD">
        <w:rPr>
          <w:rFonts w:ascii="Times New Roman" w:hAnsi="Times New Roman" w:cs="Times New Roman"/>
          <w:bCs/>
          <w:sz w:val="28"/>
          <w:szCs w:val="28"/>
          <w:lang w:val="en-US"/>
        </w:rPr>
        <w:t>as</w:t>
      </w:r>
      <w:r w:rsidR="008705FD" w:rsidRPr="008705FD">
        <w:rPr>
          <w:rFonts w:ascii="Times New Roman" w:hAnsi="Times New Roman" w:cs="Times New Roman"/>
          <w:bCs/>
          <w:sz w:val="28"/>
          <w:szCs w:val="28"/>
          <w:lang w:val="en-US"/>
        </w:rPr>
        <w:t xml:space="preserve"> </w:t>
      </w:r>
      <w:r w:rsidR="008705FD">
        <w:rPr>
          <w:rFonts w:ascii="Times New Roman" w:hAnsi="Times New Roman" w:cs="Times New Roman"/>
          <w:bCs/>
          <w:sz w:val="28"/>
          <w:szCs w:val="28"/>
          <w:lang w:val="en-US"/>
        </w:rPr>
        <w:t>of</w:t>
      </w:r>
      <w:r w:rsidR="008705FD" w:rsidRPr="008705FD">
        <w:rPr>
          <w:rFonts w:ascii="Times New Roman" w:hAnsi="Times New Roman" w:cs="Times New Roman"/>
          <w:bCs/>
          <w:sz w:val="28"/>
          <w:szCs w:val="28"/>
          <w:lang w:val="en-US"/>
        </w:rPr>
        <w:t xml:space="preserve"> </w:t>
      </w:r>
      <w:r w:rsidR="008705FD">
        <w:rPr>
          <w:rFonts w:ascii="Times New Roman" w:hAnsi="Times New Roman" w:cs="Times New Roman"/>
          <w:bCs/>
          <w:sz w:val="28"/>
          <w:szCs w:val="28"/>
          <w:lang w:val="en-US"/>
        </w:rPr>
        <w:t>April</w:t>
      </w:r>
      <w:r w:rsidR="008705FD" w:rsidRPr="008705FD">
        <w:rPr>
          <w:rFonts w:ascii="Times New Roman" w:hAnsi="Times New Roman" w:cs="Times New Roman"/>
          <w:bCs/>
          <w:sz w:val="28"/>
          <w:szCs w:val="28"/>
          <w:lang w:val="en-US"/>
        </w:rPr>
        <w:t xml:space="preserve"> 2, 2013 </w:t>
      </w:r>
      <w:r w:rsidR="009E668C" w:rsidRPr="008705FD">
        <w:rPr>
          <w:rFonts w:ascii="Times New Roman" w:hAnsi="Times New Roman" w:cs="Times New Roman"/>
          <w:bCs/>
          <w:sz w:val="28"/>
          <w:szCs w:val="28"/>
          <w:lang w:val="en-US"/>
        </w:rPr>
        <w:t>No.</w:t>
      </w:r>
      <w:r w:rsidRPr="008705FD">
        <w:rPr>
          <w:rFonts w:ascii="Times New Roman" w:hAnsi="Times New Roman" w:cs="Times New Roman"/>
          <w:bCs/>
          <w:sz w:val="28"/>
          <w:szCs w:val="28"/>
          <w:lang w:val="en-US"/>
        </w:rPr>
        <w:t xml:space="preserve"> 309 </w:t>
      </w:r>
      <w:r w:rsidR="008705FD" w:rsidRPr="008705FD">
        <w:rPr>
          <w:rFonts w:ascii="Times New Roman" w:hAnsi="Times New Roman" w:cs="Times New Roman"/>
          <w:bCs/>
          <w:sz w:val="28"/>
          <w:szCs w:val="28"/>
          <w:lang w:val="en-US"/>
        </w:rPr>
        <w:t>“</w:t>
      </w:r>
      <w:r w:rsidR="008705FD">
        <w:rPr>
          <w:rFonts w:ascii="Times New Roman" w:hAnsi="Times New Roman" w:cs="Times New Roman"/>
          <w:bCs/>
          <w:sz w:val="28"/>
          <w:szCs w:val="28"/>
          <w:lang w:val="en-US"/>
        </w:rPr>
        <w:t xml:space="preserve">On Measures for Implementation of Certain Provisions of Federal Law “On Combating Corruption”; </w:t>
      </w:r>
    </w:p>
    <w:p w:rsidR="00855E76" w:rsidRPr="00855E76" w:rsidRDefault="00AF6863" w:rsidP="00C32649">
      <w:pPr>
        <w:rPr>
          <w:rFonts w:ascii="Times New Roman" w:hAnsi="Times New Roman" w:cs="Times New Roman"/>
          <w:bCs/>
          <w:sz w:val="28"/>
          <w:szCs w:val="28"/>
          <w:lang w:val="en-US"/>
        </w:rPr>
      </w:pPr>
      <w:r>
        <w:rPr>
          <w:rFonts w:ascii="Times New Roman" w:hAnsi="Times New Roman" w:cs="Times New Roman"/>
          <w:bCs/>
          <w:sz w:val="28"/>
          <w:szCs w:val="28"/>
          <w:lang w:val="en-US"/>
        </w:rPr>
        <w:t>b</w:t>
      </w:r>
      <w:r w:rsidR="00C32649" w:rsidRPr="00855E76">
        <w:rPr>
          <w:rFonts w:ascii="Times New Roman" w:hAnsi="Times New Roman" w:cs="Times New Roman"/>
          <w:bCs/>
          <w:sz w:val="28"/>
          <w:szCs w:val="28"/>
          <w:lang w:val="en-US"/>
        </w:rPr>
        <w:t>) </w:t>
      </w:r>
      <w:r w:rsidR="0084062F">
        <w:rPr>
          <w:rFonts w:ascii="Times New Roman" w:hAnsi="Times New Roman" w:cs="Times New Roman"/>
          <w:bCs/>
          <w:sz w:val="28"/>
          <w:szCs w:val="28"/>
          <w:lang w:val="en-US"/>
        </w:rPr>
        <w:t>as of</w:t>
      </w:r>
      <w:r w:rsidR="00C32649" w:rsidRPr="00855E76">
        <w:rPr>
          <w:rFonts w:ascii="Times New Roman" w:hAnsi="Times New Roman" w:cs="Times New Roman"/>
          <w:bCs/>
          <w:sz w:val="28"/>
          <w:szCs w:val="28"/>
          <w:lang w:val="en-US"/>
        </w:rPr>
        <w:t> </w:t>
      </w:r>
      <w:proofErr w:type="gramStart"/>
      <w:r w:rsidR="00855E76">
        <w:rPr>
          <w:rFonts w:ascii="Times New Roman" w:hAnsi="Times New Roman" w:cs="Times New Roman"/>
          <w:bCs/>
          <w:sz w:val="28"/>
          <w:szCs w:val="28"/>
          <w:lang w:val="en-US"/>
        </w:rPr>
        <w:t>April</w:t>
      </w:r>
      <w:r w:rsidR="00855E76" w:rsidRPr="00855E76">
        <w:rPr>
          <w:rFonts w:ascii="Times New Roman" w:hAnsi="Times New Roman" w:cs="Times New Roman"/>
          <w:bCs/>
          <w:sz w:val="28"/>
          <w:szCs w:val="28"/>
          <w:lang w:val="en-US"/>
        </w:rPr>
        <w:t xml:space="preserve"> 2, 2013</w:t>
      </w:r>
      <w:proofErr w:type="gramEnd"/>
      <w:r w:rsidR="00855E76" w:rsidRPr="00855E76">
        <w:rPr>
          <w:rFonts w:ascii="Times New Roman" w:hAnsi="Times New Roman" w:cs="Times New Roman"/>
          <w:bCs/>
          <w:sz w:val="28"/>
          <w:szCs w:val="28"/>
          <w:lang w:val="en-US"/>
        </w:rPr>
        <w:t xml:space="preserve"> </w:t>
      </w:r>
      <w:r w:rsidR="009E668C" w:rsidRPr="00855E76">
        <w:rPr>
          <w:rFonts w:ascii="Times New Roman" w:hAnsi="Times New Roman" w:cs="Times New Roman"/>
          <w:bCs/>
          <w:sz w:val="28"/>
          <w:szCs w:val="28"/>
          <w:lang w:val="en-US"/>
        </w:rPr>
        <w:t>No.</w:t>
      </w:r>
      <w:r w:rsidR="00C32649" w:rsidRPr="00855E76">
        <w:rPr>
          <w:rFonts w:ascii="Times New Roman" w:hAnsi="Times New Roman" w:cs="Times New Roman"/>
          <w:bCs/>
          <w:sz w:val="28"/>
          <w:szCs w:val="28"/>
          <w:lang w:val="en-US"/>
        </w:rPr>
        <w:t xml:space="preserve"> 310 </w:t>
      </w:r>
      <w:r w:rsidR="00855E76">
        <w:rPr>
          <w:rFonts w:ascii="Times New Roman" w:hAnsi="Times New Roman" w:cs="Times New Roman"/>
          <w:bCs/>
          <w:sz w:val="28"/>
          <w:szCs w:val="28"/>
          <w:lang w:val="en-US"/>
        </w:rPr>
        <w:t>“</w:t>
      </w:r>
      <w:r w:rsidR="00855E76" w:rsidRPr="008705FD">
        <w:rPr>
          <w:rFonts w:ascii="Times New Roman" w:hAnsi="Times New Roman" w:cs="Times New Roman"/>
          <w:bCs/>
          <w:sz w:val="28"/>
          <w:szCs w:val="28"/>
          <w:lang w:val="en-US"/>
        </w:rPr>
        <w:t>“</w:t>
      </w:r>
      <w:r w:rsidR="00855E76">
        <w:rPr>
          <w:rFonts w:ascii="Times New Roman" w:hAnsi="Times New Roman" w:cs="Times New Roman"/>
          <w:bCs/>
          <w:sz w:val="28"/>
          <w:szCs w:val="28"/>
          <w:lang w:val="en-US"/>
        </w:rPr>
        <w:t>On Measures for Implementation of Certain Provisions of Federal Law “</w:t>
      </w:r>
      <w:r w:rsidR="00855E76" w:rsidRPr="00AF6863">
        <w:rPr>
          <w:rFonts w:ascii="Times New Roman" w:hAnsi="Times New Roman" w:cs="Times New Roman"/>
          <w:bCs/>
          <w:sz w:val="28"/>
          <w:szCs w:val="28"/>
          <w:lang w:val="en-US"/>
        </w:rPr>
        <w:t xml:space="preserve">On </w:t>
      </w:r>
      <w:r w:rsidR="00855E76">
        <w:rPr>
          <w:rFonts w:ascii="Times New Roman" w:hAnsi="Times New Roman" w:cs="Times New Roman"/>
          <w:bCs/>
          <w:sz w:val="28"/>
          <w:szCs w:val="28"/>
          <w:lang w:val="en-US"/>
        </w:rPr>
        <w:t>C</w:t>
      </w:r>
      <w:r w:rsidR="00855E76" w:rsidRPr="00AF6863">
        <w:rPr>
          <w:rFonts w:ascii="Times New Roman" w:hAnsi="Times New Roman" w:cs="Times New Roman"/>
          <w:bCs/>
          <w:sz w:val="28"/>
          <w:szCs w:val="28"/>
          <w:lang w:val="en-US"/>
        </w:rPr>
        <w:t xml:space="preserve">ontrol </w:t>
      </w:r>
      <w:r w:rsidR="00855E76">
        <w:rPr>
          <w:rFonts w:ascii="Times New Roman" w:hAnsi="Times New Roman" w:cs="Times New Roman"/>
          <w:bCs/>
          <w:sz w:val="28"/>
          <w:szCs w:val="28"/>
          <w:lang w:val="en-US"/>
        </w:rPr>
        <w:t>o</w:t>
      </w:r>
      <w:r w:rsidR="00855E76" w:rsidRPr="00AF6863">
        <w:rPr>
          <w:rFonts w:ascii="Times New Roman" w:hAnsi="Times New Roman" w:cs="Times New Roman"/>
          <w:bCs/>
          <w:sz w:val="28"/>
          <w:szCs w:val="28"/>
          <w:lang w:val="en-US"/>
        </w:rPr>
        <w:t xml:space="preserve">ver </w:t>
      </w:r>
      <w:r w:rsidR="00855E76">
        <w:rPr>
          <w:rFonts w:ascii="Times New Roman" w:hAnsi="Times New Roman" w:cs="Times New Roman"/>
          <w:bCs/>
          <w:sz w:val="28"/>
          <w:szCs w:val="28"/>
          <w:lang w:val="en-US"/>
        </w:rPr>
        <w:t>C</w:t>
      </w:r>
      <w:r w:rsidR="00855E76" w:rsidRPr="00AF6863">
        <w:rPr>
          <w:rFonts w:ascii="Times New Roman" w:hAnsi="Times New Roman" w:cs="Times New Roman"/>
          <w:bCs/>
          <w:sz w:val="28"/>
          <w:szCs w:val="28"/>
          <w:lang w:val="en-US"/>
        </w:rPr>
        <w:t xml:space="preserve">onsistency of </w:t>
      </w:r>
      <w:r w:rsidR="00855E76">
        <w:rPr>
          <w:rFonts w:ascii="Times New Roman" w:hAnsi="Times New Roman" w:cs="Times New Roman"/>
          <w:bCs/>
          <w:sz w:val="28"/>
          <w:szCs w:val="28"/>
          <w:lang w:val="en-US"/>
        </w:rPr>
        <w:t>E</w:t>
      </w:r>
      <w:r w:rsidR="00855E76" w:rsidRPr="00AF6863">
        <w:rPr>
          <w:rFonts w:ascii="Times New Roman" w:hAnsi="Times New Roman" w:cs="Times New Roman"/>
          <w:bCs/>
          <w:sz w:val="28"/>
          <w:szCs w:val="28"/>
          <w:lang w:val="en-US"/>
        </w:rPr>
        <w:t xml:space="preserve">xpenditures of </w:t>
      </w:r>
      <w:r w:rsidR="00855E76">
        <w:rPr>
          <w:rFonts w:ascii="Times New Roman" w:hAnsi="Times New Roman" w:cs="Times New Roman"/>
          <w:bCs/>
          <w:sz w:val="28"/>
          <w:szCs w:val="28"/>
          <w:lang w:val="en-US"/>
        </w:rPr>
        <w:t>G</w:t>
      </w:r>
      <w:r w:rsidR="00855E76" w:rsidRPr="00AF6863">
        <w:rPr>
          <w:rFonts w:ascii="Times New Roman" w:hAnsi="Times New Roman" w:cs="Times New Roman"/>
          <w:bCs/>
          <w:sz w:val="28"/>
          <w:szCs w:val="28"/>
          <w:lang w:val="en-US"/>
        </w:rPr>
        <w:t xml:space="preserve">overnment </w:t>
      </w:r>
      <w:r w:rsidR="00855E76">
        <w:rPr>
          <w:rFonts w:ascii="Times New Roman" w:hAnsi="Times New Roman" w:cs="Times New Roman"/>
          <w:bCs/>
          <w:sz w:val="28"/>
          <w:szCs w:val="28"/>
          <w:lang w:val="en-US"/>
        </w:rPr>
        <w:t>O</w:t>
      </w:r>
      <w:r w:rsidR="00855E76" w:rsidRPr="00AF6863">
        <w:rPr>
          <w:rFonts w:ascii="Times New Roman" w:hAnsi="Times New Roman" w:cs="Times New Roman"/>
          <w:bCs/>
          <w:sz w:val="28"/>
          <w:szCs w:val="28"/>
          <w:lang w:val="en-US"/>
        </w:rPr>
        <w:t xml:space="preserve">fficials and of </w:t>
      </w:r>
      <w:r w:rsidR="00855E76">
        <w:rPr>
          <w:rFonts w:ascii="Times New Roman" w:hAnsi="Times New Roman" w:cs="Times New Roman"/>
          <w:bCs/>
          <w:sz w:val="28"/>
          <w:szCs w:val="28"/>
          <w:lang w:val="en-US"/>
        </w:rPr>
        <w:t>O</w:t>
      </w:r>
      <w:r w:rsidR="00855E76" w:rsidRPr="00AF6863">
        <w:rPr>
          <w:rFonts w:ascii="Times New Roman" w:hAnsi="Times New Roman" w:cs="Times New Roman"/>
          <w:bCs/>
          <w:sz w:val="28"/>
          <w:szCs w:val="28"/>
          <w:lang w:val="en-US"/>
        </w:rPr>
        <w:t xml:space="preserve">ther </w:t>
      </w:r>
      <w:r w:rsidR="00855E76">
        <w:rPr>
          <w:rFonts w:ascii="Times New Roman" w:hAnsi="Times New Roman" w:cs="Times New Roman"/>
          <w:bCs/>
          <w:sz w:val="28"/>
          <w:szCs w:val="28"/>
          <w:lang w:val="en-US"/>
        </w:rPr>
        <w:t>Individuals to t</w:t>
      </w:r>
      <w:r w:rsidR="00855E76" w:rsidRPr="00AF6863">
        <w:rPr>
          <w:rFonts w:ascii="Times New Roman" w:hAnsi="Times New Roman" w:cs="Times New Roman"/>
          <w:bCs/>
          <w:sz w:val="28"/>
          <w:szCs w:val="28"/>
          <w:lang w:val="en-US"/>
        </w:rPr>
        <w:t xml:space="preserve">heir </w:t>
      </w:r>
      <w:r w:rsidR="00855E76">
        <w:rPr>
          <w:rFonts w:ascii="Times New Roman" w:hAnsi="Times New Roman" w:cs="Times New Roman"/>
          <w:bCs/>
          <w:sz w:val="28"/>
          <w:szCs w:val="28"/>
          <w:lang w:val="en-US"/>
        </w:rPr>
        <w:t>I</w:t>
      </w:r>
      <w:r w:rsidR="00855E76" w:rsidRPr="00AF6863">
        <w:rPr>
          <w:rFonts w:ascii="Times New Roman" w:hAnsi="Times New Roman" w:cs="Times New Roman"/>
          <w:bCs/>
          <w:sz w:val="28"/>
          <w:szCs w:val="28"/>
          <w:lang w:val="en-US"/>
        </w:rPr>
        <w:t>ncomes</w:t>
      </w:r>
      <w:r w:rsidR="00855E76">
        <w:rPr>
          <w:rFonts w:ascii="Times New Roman" w:hAnsi="Times New Roman" w:cs="Times New Roman"/>
          <w:bCs/>
          <w:sz w:val="28"/>
          <w:szCs w:val="28"/>
          <w:lang w:val="en-US"/>
        </w:rPr>
        <w:t xml:space="preserve">”; </w:t>
      </w:r>
    </w:p>
    <w:p w:rsidR="00C32649" w:rsidRPr="00855E76" w:rsidRDefault="00AF6863" w:rsidP="00C32649">
      <w:pPr>
        <w:rPr>
          <w:rFonts w:ascii="Times New Roman" w:hAnsi="Times New Roman" w:cs="Times New Roman"/>
          <w:bCs/>
          <w:sz w:val="28"/>
          <w:szCs w:val="28"/>
          <w:lang w:val="en-US"/>
        </w:rPr>
      </w:pPr>
      <w:r>
        <w:rPr>
          <w:rFonts w:ascii="Times New Roman" w:hAnsi="Times New Roman" w:cs="Times New Roman"/>
          <w:bCs/>
          <w:sz w:val="28"/>
          <w:szCs w:val="28"/>
          <w:lang w:val="en-US"/>
        </w:rPr>
        <w:t>c</w:t>
      </w:r>
      <w:r w:rsidR="00C32649" w:rsidRPr="00855E76">
        <w:rPr>
          <w:rFonts w:ascii="Times New Roman" w:hAnsi="Times New Roman" w:cs="Times New Roman"/>
          <w:bCs/>
          <w:sz w:val="28"/>
          <w:szCs w:val="28"/>
          <w:lang w:val="en-US"/>
        </w:rPr>
        <w:t>) </w:t>
      </w:r>
      <w:r w:rsidR="00855E76">
        <w:rPr>
          <w:rFonts w:ascii="Times New Roman" w:hAnsi="Times New Roman" w:cs="Times New Roman"/>
          <w:bCs/>
          <w:sz w:val="28"/>
          <w:szCs w:val="28"/>
          <w:lang w:val="en-US"/>
        </w:rPr>
        <w:t>as</w:t>
      </w:r>
      <w:r w:rsidR="00855E76" w:rsidRPr="00855E76">
        <w:rPr>
          <w:rFonts w:ascii="Times New Roman" w:hAnsi="Times New Roman" w:cs="Times New Roman"/>
          <w:bCs/>
          <w:sz w:val="28"/>
          <w:szCs w:val="28"/>
          <w:lang w:val="en-US"/>
        </w:rPr>
        <w:t xml:space="preserve"> </w:t>
      </w:r>
      <w:r w:rsidR="00855E76">
        <w:rPr>
          <w:rFonts w:ascii="Times New Roman" w:hAnsi="Times New Roman" w:cs="Times New Roman"/>
          <w:bCs/>
          <w:sz w:val="28"/>
          <w:szCs w:val="28"/>
          <w:lang w:val="en-US"/>
        </w:rPr>
        <w:t>of</w:t>
      </w:r>
      <w:r w:rsidR="00855E76" w:rsidRPr="00855E76">
        <w:rPr>
          <w:rFonts w:ascii="Times New Roman" w:hAnsi="Times New Roman" w:cs="Times New Roman"/>
          <w:bCs/>
          <w:sz w:val="28"/>
          <w:szCs w:val="28"/>
          <w:lang w:val="en-US"/>
        </w:rPr>
        <w:t xml:space="preserve"> </w:t>
      </w:r>
      <w:proofErr w:type="gramStart"/>
      <w:r w:rsidR="00855E76">
        <w:rPr>
          <w:rFonts w:ascii="Times New Roman" w:hAnsi="Times New Roman" w:cs="Times New Roman"/>
          <w:bCs/>
          <w:sz w:val="28"/>
          <w:szCs w:val="28"/>
          <w:lang w:val="en-US"/>
        </w:rPr>
        <w:t>July</w:t>
      </w:r>
      <w:r w:rsidR="00855E76" w:rsidRPr="00855E76">
        <w:rPr>
          <w:rFonts w:ascii="Times New Roman" w:hAnsi="Times New Roman" w:cs="Times New Roman"/>
          <w:bCs/>
          <w:sz w:val="28"/>
          <w:szCs w:val="28"/>
          <w:lang w:val="en-US"/>
        </w:rPr>
        <w:t xml:space="preserve"> 8, 2013</w:t>
      </w:r>
      <w:proofErr w:type="gramEnd"/>
      <w:r w:rsidR="00C32649" w:rsidRPr="00855E76">
        <w:rPr>
          <w:rFonts w:ascii="Times New Roman" w:hAnsi="Times New Roman" w:cs="Times New Roman"/>
          <w:bCs/>
          <w:sz w:val="28"/>
          <w:szCs w:val="28"/>
          <w:lang w:val="en-US"/>
        </w:rPr>
        <w:t xml:space="preserve"> </w:t>
      </w:r>
      <w:r w:rsidR="009E668C" w:rsidRPr="00855E76">
        <w:rPr>
          <w:rFonts w:ascii="Times New Roman" w:hAnsi="Times New Roman" w:cs="Times New Roman"/>
          <w:bCs/>
          <w:sz w:val="28"/>
          <w:szCs w:val="28"/>
          <w:lang w:val="en-US"/>
        </w:rPr>
        <w:t>No.</w:t>
      </w:r>
      <w:r w:rsidR="00C32649" w:rsidRPr="00855E76">
        <w:rPr>
          <w:rFonts w:ascii="Times New Roman" w:hAnsi="Times New Roman" w:cs="Times New Roman"/>
          <w:bCs/>
          <w:sz w:val="28"/>
          <w:szCs w:val="28"/>
          <w:lang w:val="en-US"/>
        </w:rPr>
        <w:t xml:space="preserve"> 613 </w:t>
      </w:r>
      <w:r w:rsidR="00855E76" w:rsidRPr="00855E76">
        <w:rPr>
          <w:rFonts w:ascii="Times New Roman" w:hAnsi="Times New Roman" w:cs="Times New Roman"/>
          <w:bCs/>
          <w:sz w:val="28"/>
          <w:szCs w:val="28"/>
          <w:lang w:val="en-US"/>
        </w:rPr>
        <w:t>“</w:t>
      </w:r>
      <w:r w:rsidR="00855E76">
        <w:rPr>
          <w:rFonts w:ascii="Times New Roman" w:hAnsi="Times New Roman" w:cs="Times New Roman"/>
          <w:bCs/>
          <w:sz w:val="28"/>
          <w:szCs w:val="28"/>
          <w:lang w:val="en-US"/>
        </w:rPr>
        <w:t>On Anti-Corruption Issues</w:t>
      </w:r>
      <w:r w:rsidR="00855E76" w:rsidRPr="00855E76">
        <w:rPr>
          <w:rFonts w:ascii="Times New Roman" w:hAnsi="Times New Roman" w:cs="Times New Roman"/>
          <w:bCs/>
          <w:sz w:val="28"/>
          <w:szCs w:val="28"/>
          <w:lang w:val="en-US"/>
        </w:rPr>
        <w:t>”</w:t>
      </w:r>
      <w:r w:rsidR="00C32649" w:rsidRPr="00855E76">
        <w:rPr>
          <w:rFonts w:ascii="Times New Roman" w:hAnsi="Times New Roman" w:cs="Times New Roman"/>
          <w:bCs/>
          <w:sz w:val="28"/>
          <w:szCs w:val="28"/>
          <w:lang w:val="en-US"/>
        </w:rPr>
        <w:t>;</w:t>
      </w:r>
    </w:p>
    <w:p w:rsidR="00855E76" w:rsidRPr="003C7A3C" w:rsidRDefault="00AF6863" w:rsidP="00C32649">
      <w:pPr>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d</w:t>
      </w:r>
      <w:r w:rsidR="00C32649" w:rsidRPr="003C7A3C">
        <w:rPr>
          <w:rFonts w:ascii="Times New Roman" w:hAnsi="Times New Roman" w:cs="Times New Roman"/>
          <w:bCs/>
          <w:sz w:val="28"/>
          <w:szCs w:val="28"/>
          <w:lang w:val="en-US"/>
        </w:rPr>
        <w:t>) </w:t>
      </w:r>
      <w:r w:rsidR="00855E76">
        <w:rPr>
          <w:rFonts w:ascii="Times New Roman" w:hAnsi="Times New Roman" w:cs="Times New Roman"/>
          <w:bCs/>
          <w:sz w:val="28"/>
          <w:szCs w:val="28"/>
          <w:lang w:val="en-US"/>
        </w:rPr>
        <w:t>as</w:t>
      </w:r>
      <w:r w:rsidR="00855E76" w:rsidRPr="003C7A3C">
        <w:rPr>
          <w:rFonts w:ascii="Times New Roman" w:hAnsi="Times New Roman" w:cs="Times New Roman"/>
          <w:bCs/>
          <w:sz w:val="28"/>
          <w:szCs w:val="28"/>
          <w:lang w:val="en-US"/>
        </w:rPr>
        <w:t xml:space="preserve"> </w:t>
      </w:r>
      <w:r w:rsidR="00855E76">
        <w:rPr>
          <w:rFonts w:ascii="Times New Roman" w:hAnsi="Times New Roman" w:cs="Times New Roman"/>
          <w:bCs/>
          <w:sz w:val="28"/>
          <w:szCs w:val="28"/>
          <w:lang w:val="en-US"/>
        </w:rPr>
        <w:t>of</w:t>
      </w:r>
      <w:r w:rsidR="00855E76" w:rsidRPr="003C7A3C">
        <w:rPr>
          <w:rFonts w:ascii="Times New Roman" w:hAnsi="Times New Roman" w:cs="Times New Roman"/>
          <w:bCs/>
          <w:sz w:val="28"/>
          <w:szCs w:val="28"/>
          <w:lang w:val="en-US"/>
        </w:rPr>
        <w:t xml:space="preserve"> </w:t>
      </w:r>
      <w:r w:rsidR="00855E76">
        <w:rPr>
          <w:rFonts w:ascii="Times New Roman" w:hAnsi="Times New Roman" w:cs="Times New Roman"/>
          <w:bCs/>
          <w:sz w:val="28"/>
          <w:szCs w:val="28"/>
          <w:lang w:val="en-US"/>
        </w:rPr>
        <w:t>April</w:t>
      </w:r>
      <w:r w:rsidR="00855E76" w:rsidRPr="003C7A3C">
        <w:rPr>
          <w:rFonts w:ascii="Times New Roman" w:hAnsi="Times New Roman" w:cs="Times New Roman"/>
          <w:bCs/>
          <w:sz w:val="28"/>
          <w:szCs w:val="28"/>
          <w:lang w:val="en-US"/>
        </w:rPr>
        <w:t xml:space="preserve"> 11, 2014</w:t>
      </w:r>
      <w:r w:rsidR="00C32649" w:rsidRPr="003C7A3C">
        <w:rPr>
          <w:rFonts w:ascii="Times New Roman" w:hAnsi="Times New Roman" w:cs="Times New Roman"/>
          <w:bCs/>
          <w:sz w:val="28"/>
          <w:szCs w:val="28"/>
          <w:lang w:val="en-US"/>
        </w:rPr>
        <w:t> </w:t>
      </w:r>
      <w:r w:rsidR="009E668C" w:rsidRPr="003C7A3C">
        <w:rPr>
          <w:rFonts w:ascii="Times New Roman" w:hAnsi="Times New Roman" w:cs="Times New Roman"/>
          <w:bCs/>
          <w:sz w:val="28"/>
          <w:szCs w:val="28"/>
          <w:lang w:val="en-US"/>
        </w:rPr>
        <w:t>No.</w:t>
      </w:r>
      <w:r w:rsidR="00C32649" w:rsidRPr="003C7A3C">
        <w:rPr>
          <w:rFonts w:ascii="Times New Roman" w:hAnsi="Times New Roman" w:cs="Times New Roman"/>
          <w:bCs/>
          <w:sz w:val="28"/>
          <w:szCs w:val="28"/>
          <w:lang w:val="en-US"/>
        </w:rPr>
        <w:t xml:space="preserve"> 226 </w:t>
      </w:r>
      <w:r w:rsidR="003C7A3C">
        <w:rPr>
          <w:rFonts w:ascii="Times New Roman" w:hAnsi="Times New Roman" w:cs="Times New Roman"/>
          <w:bCs/>
          <w:sz w:val="28"/>
          <w:szCs w:val="28"/>
          <w:lang w:val="en-US"/>
        </w:rPr>
        <w:t>“On National Plan to Combat Corruption for 2014-2015 years and Making A</w:t>
      </w:r>
      <w:r w:rsidR="00595506">
        <w:rPr>
          <w:rFonts w:ascii="Times New Roman" w:hAnsi="Times New Roman" w:cs="Times New Roman"/>
          <w:bCs/>
          <w:sz w:val="28"/>
          <w:szCs w:val="28"/>
          <w:lang w:val="en-US"/>
        </w:rPr>
        <w:t>mendments to Certain Edicts of the President of the Russian Federation on Anti-Corruption Issues</w:t>
      </w:r>
      <w:r w:rsidR="003C7A3C">
        <w:rPr>
          <w:rFonts w:ascii="Times New Roman" w:hAnsi="Times New Roman" w:cs="Times New Roman"/>
          <w:bCs/>
          <w:sz w:val="28"/>
          <w:szCs w:val="28"/>
          <w:lang w:val="en-US"/>
        </w:rPr>
        <w:t>”</w:t>
      </w:r>
      <w:r w:rsidR="00595506">
        <w:rPr>
          <w:rFonts w:ascii="Times New Roman" w:hAnsi="Times New Roman" w:cs="Times New Roman"/>
          <w:bCs/>
          <w:sz w:val="28"/>
          <w:szCs w:val="28"/>
          <w:lang w:val="en-US"/>
        </w:rPr>
        <w:t>.</w:t>
      </w:r>
    </w:p>
    <w:p w:rsidR="00C32649" w:rsidRPr="00595506" w:rsidRDefault="00C32649" w:rsidP="00595506">
      <w:pPr>
        <w:rPr>
          <w:rFonts w:ascii="Times New Roman" w:hAnsi="Times New Roman" w:cs="Times New Roman"/>
          <w:bCs/>
          <w:sz w:val="28"/>
          <w:szCs w:val="28"/>
          <w:lang w:val="en-US"/>
        </w:rPr>
      </w:pPr>
      <w:r w:rsidRPr="00595506">
        <w:rPr>
          <w:rFonts w:ascii="Times New Roman" w:hAnsi="Times New Roman" w:cs="Times New Roman"/>
          <w:bCs/>
          <w:sz w:val="28"/>
          <w:szCs w:val="28"/>
          <w:lang w:val="en-US"/>
        </w:rPr>
        <w:t>5.4. </w:t>
      </w:r>
      <w:r w:rsidR="00595506" w:rsidRPr="00595506">
        <w:rPr>
          <w:rFonts w:ascii="Times New Roman" w:hAnsi="Times New Roman" w:cs="Times New Roman"/>
          <w:bCs/>
          <w:sz w:val="28"/>
          <w:szCs w:val="28"/>
          <w:lang w:val="en-US"/>
        </w:rPr>
        <w:t>Decree</w:t>
      </w:r>
      <w:r w:rsidR="00A012E0">
        <w:rPr>
          <w:rFonts w:ascii="Times New Roman" w:hAnsi="Times New Roman" w:cs="Times New Roman"/>
          <w:bCs/>
          <w:sz w:val="28"/>
          <w:szCs w:val="28"/>
          <w:lang w:val="en-US"/>
        </w:rPr>
        <w:t>s</w:t>
      </w:r>
      <w:r w:rsidR="00595506" w:rsidRPr="00595506">
        <w:rPr>
          <w:rFonts w:ascii="Times New Roman" w:hAnsi="Times New Roman" w:cs="Times New Roman"/>
          <w:bCs/>
          <w:sz w:val="28"/>
          <w:szCs w:val="28"/>
          <w:lang w:val="en-US"/>
        </w:rPr>
        <w:t xml:space="preserve"> of the Government of the Russian Federation</w:t>
      </w:r>
      <w:r w:rsidRPr="00595506">
        <w:rPr>
          <w:rFonts w:ascii="Times New Roman" w:hAnsi="Times New Roman" w:cs="Times New Roman"/>
          <w:bCs/>
          <w:sz w:val="28"/>
          <w:szCs w:val="28"/>
          <w:lang w:val="en-US"/>
        </w:rPr>
        <w:t>:</w:t>
      </w:r>
    </w:p>
    <w:p w:rsidR="00C32649" w:rsidRPr="00595506" w:rsidRDefault="00C32649" w:rsidP="00595506">
      <w:pPr>
        <w:rPr>
          <w:rFonts w:ascii="Times New Roman" w:hAnsi="Times New Roman" w:cs="Times New Roman"/>
          <w:bCs/>
          <w:sz w:val="28"/>
          <w:szCs w:val="28"/>
          <w:lang w:val="en-US"/>
        </w:rPr>
      </w:pPr>
      <w:r w:rsidRPr="00487CB3">
        <w:rPr>
          <w:rFonts w:ascii="Times New Roman" w:hAnsi="Times New Roman" w:cs="Times New Roman"/>
          <w:bCs/>
          <w:sz w:val="28"/>
          <w:szCs w:val="28"/>
        </w:rPr>
        <w:t>а</w:t>
      </w:r>
      <w:r w:rsidRPr="00595506">
        <w:rPr>
          <w:rFonts w:ascii="Times New Roman" w:hAnsi="Times New Roman" w:cs="Times New Roman"/>
          <w:bCs/>
          <w:sz w:val="28"/>
          <w:szCs w:val="28"/>
          <w:lang w:val="en-US"/>
        </w:rPr>
        <w:t>) </w:t>
      </w:r>
      <w:r w:rsidR="00595506">
        <w:rPr>
          <w:rFonts w:ascii="Times New Roman" w:hAnsi="Times New Roman" w:cs="Times New Roman"/>
          <w:bCs/>
          <w:sz w:val="28"/>
          <w:szCs w:val="28"/>
          <w:lang w:val="en-US"/>
        </w:rPr>
        <w:t>as</w:t>
      </w:r>
      <w:r w:rsidR="00595506" w:rsidRPr="00595506">
        <w:rPr>
          <w:rFonts w:ascii="Times New Roman" w:hAnsi="Times New Roman" w:cs="Times New Roman"/>
          <w:bCs/>
          <w:sz w:val="28"/>
          <w:szCs w:val="28"/>
          <w:lang w:val="en-US"/>
        </w:rPr>
        <w:t xml:space="preserve"> </w:t>
      </w:r>
      <w:r w:rsidR="00595506">
        <w:rPr>
          <w:rFonts w:ascii="Times New Roman" w:hAnsi="Times New Roman" w:cs="Times New Roman"/>
          <w:bCs/>
          <w:sz w:val="28"/>
          <w:szCs w:val="28"/>
          <w:lang w:val="en-US"/>
        </w:rPr>
        <w:t>of</w:t>
      </w:r>
      <w:r w:rsidR="00595506" w:rsidRPr="00595506">
        <w:rPr>
          <w:rFonts w:ascii="Times New Roman" w:hAnsi="Times New Roman" w:cs="Times New Roman"/>
          <w:bCs/>
          <w:sz w:val="28"/>
          <w:szCs w:val="28"/>
          <w:lang w:val="en-US"/>
        </w:rPr>
        <w:t xml:space="preserve"> </w:t>
      </w:r>
      <w:r w:rsidR="00595506">
        <w:rPr>
          <w:rFonts w:ascii="Times New Roman" w:hAnsi="Times New Roman" w:cs="Times New Roman"/>
          <w:bCs/>
          <w:sz w:val="28"/>
          <w:szCs w:val="28"/>
          <w:lang w:val="en-US"/>
        </w:rPr>
        <w:t>February</w:t>
      </w:r>
      <w:r w:rsidR="00595506" w:rsidRPr="00595506">
        <w:rPr>
          <w:rFonts w:ascii="Times New Roman" w:hAnsi="Times New Roman" w:cs="Times New Roman"/>
          <w:bCs/>
          <w:sz w:val="28"/>
          <w:szCs w:val="28"/>
          <w:lang w:val="en-US"/>
        </w:rPr>
        <w:t xml:space="preserve"> 26, 2010 </w:t>
      </w:r>
      <w:r w:rsidR="009E668C" w:rsidRPr="00595506">
        <w:rPr>
          <w:rFonts w:ascii="Times New Roman" w:hAnsi="Times New Roman" w:cs="Times New Roman"/>
          <w:bCs/>
          <w:sz w:val="28"/>
          <w:szCs w:val="28"/>
          <w:lang w:val="en-US"/>
        </w:rPr>
        <w:t>No.</w:t>
      </w:r>
      <w:r w:rsidRPr="00595506">
        <w:rPr>
          <w:rFonts w:ascii="Times New Roman" w:hAnsi="Times New Roman" w:cs="Times New Roman"/>
          <w:bCs/>
          <w:sz w:val="28"/>
          <w:szCs w:val="28"/>
          <w:lang w:val="en-US"/>
        </w:rPr>
        <w:t xml:space="preserve"> 96 </w:t>
      </w:r>
      <w:r w:rsidR="00595506" w:rsidRPr="00595506">
        <w:rPr>
          <w:rFonts w:ascii="Times New Roman" w:hAnsi="Times New Roman" w:cs="Times New Roman"/>
          <w:bCs/>
          <w:sz w:val="28"/>
          <w:szCs w:val="28"/>
          <w:lang w:val="en-US"/>
        </w:rPr>
        <w:t xml:space="preserve">“ </w:t>
      </w:r>
      <w:r w:rsidR="00595506">
        <w:rPr>
          <w:rFonts w:ascii="Times New Roman" w:hAnsi="Times New Roman" w:cs="Times New Roman"/>
          <w:bCs/>
          <w:sz w:val="28"/>
          <w:szCs w:val="28"/>
          <w:lang w:val="en-US"/>
        </w:rPr>
        <w:t>On Anti-Corruption Expert Examination of Regulatory Legal Acts and Draft Regulatory Legal Acts</w:t>
      </w:r>
      <w:r w:rsidR="00595506" w:rsidRPr="00595506">
        <w:rPr>
          <w:rFonts w:ascii="Times New Roman" w:hAnsi="Times New Roman" w:cs="Times New Roman"/>
          <w:bCs/>
          <w:sz w:val="28"/>
          <w:szCs w:val="28"/>
          <w:lang w:val="en-US"/>
        </w:rPr>
        <w:t xml:space="preserve"> ”</w:t>
      </w:r>
      <w:r w:rsidRPr="00595506">
        <w:rPr>
          <w:rFonts w:ascii="Times New Roman" w:hAnsi="Times New Roman" w:cs="Times New Roman"/>
          <w:bCs/>
          <w:sz w:val="28"/>
          <w:szCs w:val="28"/>
          <w:lang w:val="en-US"/>
        </w:rPr>
        <w:t>;</w:t>
      </w:r>
    </w:p>
    <w:p w:rsidR="00DE7E04" w:rsidRPr="00DE7E04" w:rsidRDefault="00AF6863" w:rsidP="00C32649">
      <w:pPr>
        <w:rPr>
          <w:rFonts w:ascii="Times New Roman" w:hAnsi="Times New Roman" w:cs="Times New Roman"/>
          <w:bCs/>
          <w:sz w:val="28"/>
          <w:szCs w:val="28"/>
          <w:lang w:val="en-US"/>
        </w:rPr>
      </w:pPr>
      <w:r>
        <w:rPr>
          <w:rFonts w:ascii="Times New Roman" w:hAnsi="Times New Roman" w:cs="Times New Roman"/>
          <w:bCs/>
          <w:sz w:val="28"/>
          <w:szCs w:val="28"/>
          <w:lang w:val="en-US"/>
        </w:rPr>
        <w:t>b</w:t>
      </w:r>
      <w:r w:rsidR="00C32649" w:rsidRPr="00DE7E04">
        <w:rPr>
          <w:rFonts w:ascii="Times New Roman" w:hAnsi="Times New Roman" w:cs="Times New Roman"/>
          <w:bCs/>
          <w:sz w:val="28"/>
          <w:szCs w:val="28"/>
          <w:lang w:val="en-US"/>
        </w:rPr>
        <w:t>) </w:t>
      </w:r>
      <w:r w:rsidR="00595506">
        <w:rPr>
          <w:rFonts w:ascii="Times New Roman" w:hAnsi="Times New Roman" w:cs="Times New Roman"/>
          <w:bCs/>
          <w:sz w:val="28"/>
          <w:szCs w:val="28"/>
          <w:lang w:val="en-US"/>
        </w:rPr>
        <w:t>as</w:t>
      </w:r>
      <w:r w:rsidR="00595506" w:rsidRPr="00DE7E04">
        <w:rPr>
          <w:rFonts w:ascii="Times New Roman" w:hAnsi="Times New Roman" w:cs="Times New Roman"/>
          <w:bCs/>
          <w:sz w:val="28"/>
          <w:szCs w:val="28"/>
          <w:lang w:val="en-US"/>
        </w:rPr>
        <w:t xml:space="preserve"> </w:t>
      </w:r>
      <w:r w:rsidR="00595506">
        <w:rPr>
          <w:rFonts w:ascii="Times New Roman" w:hAnsi="Times New Roman" w:cs="Times New Roman"/>
          <w:bCs/>
          <w:sz w:val="28"/>
          <w:szCs w:val="28"/>
          <w:lang w:val="en-US"/>
        </w:rPr>
        <w:t>of</w:t>
      </w:r>
      <w:r w:rsidR="00595506" w:rsidRPr="00DE7E04">
        <w:rPr>
          <w:rFonts w:ascii="Times New Roman" w:hAnsi="Times New Roman" w:cs="Times New Roman"/>
          <w:bCs/>
          <w:sz w:val="28"/>
          <w:szCs w:val="28"/>
          <w:lang w:val="en-US"/>
        </w:rPr>
        <w:t xml:space="preserve"> </w:t>
      </w:r>
      <w:proofErr w:type="gramStart"/>
      <w:r w:rsidR="00595506">
        <w:rPr>
          <w:rFonts w:ascii="Times New Roman" w:hAnsi="Times New Roman" w:cs="Times New Roman"/>
          <w:bCs/>
          <w:sz w:val="28"/>
          <w:szCs w:val="28"/>
          <w:lang w:val="en-US"/>
        </w:rPr>
        <w:t>August</w:t>
      </w:r>
      <w:r w:rsidR="00595506" w:rsidRPr="00DE7E04">
        <w:rPr>
          <w:rFonts w:ascii="Times New Roman" w:hAnsi="Times New Roman" w:cs="Times New Roman"/>
          <w:bCs/>
          <w:sz w:val="28"/>
          <w:szCs w:val="28"/>
          <w:lang w:val="en-US"/>
        </w:rPr>
        <w:t xml:space="preserve"> 21, 2012</w:t>
      </w:r>
      <w:proofErr w:type="gramEnd"/>
      <w:r w:rsidR="00C32649" w:rsidRPr="00DE7E04">
        <w:rPr>
          <w:rFonts w:ascii="Times New Roman" w:hAnsi="Times New Roman" w:cs="Times New Roman"/>
          <w:bCs/>
          <w:sz w:val="28"/>
          <w:szCs w:val="28"/>
          <w:lang w:val="en-US"/>
        </w:rPr>
        <w:t> </w:t>
      </w:r>
      <w:r w:rsidR="009E668C" w:rsidRPr="00DE7E04">
        <w:rPr>
          <w:rFonts w:ascii="Times New Roman" w:hAnsi="Times New Roman" w:cs="Times New Roman"/>
          <w:bCs/>
          <w:sz w:val="28"/>
          <w:szCs w:val="28"/>
          <w:lang w:val="en-US"/>
        </w:rPr>
        <w:t>No.</w:t>
      </w:r>
      <w:r w:rsidR="00C32649" w:rsidRPr="00DE7E04">
        <w:rPr>
          <w:rFonts w:ascii="Times New Roman" w:hAnsi="Times New Roman" w:cs="Times New Roman"/>
          <w:bCs/>
          <w:sz w:val="28"/>
          <w:szCs w:val="28"/>
          <w:lang w:val="en-US"/>
        </w:rPr>
        <w:t xml:space="preserve"> 841 </w:t>
      </w:r>
      <w:r w:rsidR="00DE7E04" w:rsidRPr="00DE7E04">
        <w:rPr>
          <w:rFonts w:ascii="Times New Roman" w:hAnsi="Times New Roman" w:cs="Times New Roman"/>
          <w:bCs/>
          <w:sz w:val="28"/>
          <w:szCs w:val="28"/>
          <w:lang w:val="en-US"/>
        </w:rPr>
        <w:t>“</w:t>
      </w:r>
      <w:r w:rsidR="00DE7E04">
        <w:rPr>
          <w:rFonts w:ascii="Times New Roman" w:hAnsi="Times New Roman" w:cs="Times New Roman"/>
          <w:bCs/>
          <w:sz w:val="28"/>
          <w:szCs w:val="28"/>
          <w:lang w:val="en-US"/>
        </w:rPr>
        <w:t>On Compliance of Employees of State Corporation</w:t>
      </w:r>
      <w:r w:rsidR="007159E0">
        <w:rPr>
          <w:rFonts w:ascii="Times New Roman" w:hAnsi="Times New Roman" w:cs="Times New Roman"/>
          <w:bCs/>
          <w:sz w:val="28"/>
          <w:szCs w:val="28"/>
          <w:lang w:val="en-US"/>
        </w:rPr>
        <w:t>s</w:t>
      </w:r>
      <w:r w:rsidR="00DE7E04">
        <w:rPr>
          <w:rFonts w:ascii="Times New Roman" w:hAnsi="Times New Roman" w:cs="Times New Roman"/>
          <w:bCs/>
          <w:sz w:val="28"/>
          <w:szCs w:val="28"/>
          <w:lang w:val="en-US"/>
        </w:rPr>
        <w:t xml:space="preserve"> and State Companies with Provisions of Article 349.1 of the Labor Code of the Russian Federation”; </w:t>
      </w:r>
    </w:p>
    <w:p w:rsidR="00E04DEC" w:rsidRPr="007F7DA9" w:rsidRDefault="00AF6863" w:rsidP="00C32649">
      <w:pPr>
        <w:rPr>
          <w:rFonts w:ascii="Times New Roman" w:hAnsi="Times New Roman" w:cs="Times New Roman"/>
          <w:bCs/>
          <w:sz w:val="28"/>
          <w:szCs w:val="28"/>
          <w:lang w:val="en-US"/>
        </w:rPr>
      </w:pPr>
      <w:r>
        <w:rPr>
          <w:rFonts w:ascii="Times New Roman" w:hAnsi="Times New Roman" w:cs="Times New Roman"/>
          <w:bCs/>
          <w:sz w:val="28"/>
          <w:szCs w:val="28"/>
          <w:lang w:val="en-US"/>
        </w:rPr>
        <w:t>c</w:t>
      </w:r>
      <w:r w:rsidR="00C32649" w:rsidRPr="004D46A2">
        <w:rPr>
          <w:rFonts w:ascii="Times New Roman" w:hAnsi="Times New Roman" w:cs="Times New Roman"/>
          <w:bCs/>
          <w:sz w:val="28"/>
          <w:szCs w:val="28"/>
          <w:lang w:val="en-US"/>
        </w:rPr>
        <w:t>) </w:t>
      </w:r>
      <w:r w:rsidR="00987C3F">
        <w:rPr>
          <w:rFonts w:ascii="Times New Roman" w:hAnsi="Times New Roman" w:cs="Times New Roman"/>
          <w:bCs/>
          <w:sz w:val="28"/>
          <w:szCs w:val="28"/>
          <w:lang w:val="en-US"/>
        </w:rPr>
        <w:t>as</w:t>
      </w:r>
      <w:r w:rsidR="00987C3F" w:rsidRPr="004D46A2">
        <w:rPr>
          <w:rFonts w:ascii="Times New Roman" w:hAnsi="Times New Roman" w:cs="Times New Roman"/>
          <w:bCs/>
          <w:sz w:val="28"/>
          <w:szCs w:val="28"/>
          <w:lang w:val="en-US"/>
        </w:rPr>
        <w:t xml:space="preserve"> </w:t>
      </w:r>
      <w:r w:rsidR="00987C3F">
        <w:rPr>
          <w:rFonts w:ascii="Times New Roman" w:hAnsi="Times New Roman" w:cs="Times New Roman"/>
          <w:bCs/>
          <w:sz w:val="28"/>
          <w:szCs w:val="28"/>
          <w:lang w:val="en-US"/>
        </w:rPr>
        <w:t>July</w:t>
      </w:r>
      <w:r w:rsidR="00987C3F" w:rsidRPr="004D46A2">
        <w:rPr>
          <w:rFonts w:ascii="Times New Roman" w:hAnsi="Times New Roman" w:cs="Times New Roman"/>
          <w:bCs/>
          <w:sz w:val="28"/>
          <w:szCs w:val="28"/>
          <w:lang w:val="en-US"/>
        </w:rPr>
        <w:t xml:space="preserve"> 22, 2013</w:t>
      </w:r>
      <w:r w:rsidR="00C32649" w:rsidRPr="004D46A2">
        <w:rPr>
          <w:rFonts w:ascii="Times New Roman" w:hAnsi="Times New Roman" w:cs="Times New Roman"/>
          <w:bCs/>
          <w:sz w:val="28"/>
          <w:szCs w:val="28"/>
          <w:lang w:val="en-US"/>
        </w:rPr>
        <w:t> </w:t>
      </w:r>
      <w:r w:rsidR="009E668C" w:rsidRPr="004D46A2">
        <w:rPr>
          <w:rFonts w:ascii="Times New Roman" w:hAnsi="Times New Roman" w:cs="Times New Roman"/>
          <w:bCs/>
          <w:sz w:val="28"/>
          <w:szCs w:val="28"/>
          <w:lang w:val="en-US"/>
        </w:rPr>
        <w:t>No.</w:t>
      </w:r>
      <w:r w:rsidR="00C32649" w:rsidRPr="004D46A2">
        <w:rPr>
          <w:rFonts w:ascii="Times New Roman" w:hAnsi="Times New Roman" w:cs="Times New Roman"/>
          <w:bCs/>
          <w:sz w:val="28"/>
          <w:szCs w:val="28"/>
          <w:lang w:val="en-US"/>
        </w:rPr>
        <w:t xml:space="preserve"> 613 </w:t>
      </w:r>
      <w:r w:rsidR="00987C3F">
        <w:rPr>
          <w:rFonts w:ascii="Times New Roman" w:hAnsi="Times New Roman" w:cs="Times New Roman"/>
          <w:bCs/>
          <w:sz w:val="28"/>
          <w:szCs w:val="28"/>
          <w:lang w:val="en-US"/>
        </w:rPr>
        <w:t>“</w:t>
      </w:r>
      <w:r w:rsidR="004D46A2">
        <w:rPr>
          <w:rFonts w:ascii="Times New Roman" w:hAnsi="Times New Roman" w:cs="Times New Roman"/>
          <w:bCs/>
          <w:sz w:val="28"/>
          <w:szCs w:val="28"/>
          <w:lang w:val="en-US"/>
        </w:rPr>
        <w:t xml:space="preserve">On </w:t>
      </w:r>
      <w:r w:rsidR="007F7DA9">
        <w:rPr>
          <w:rFonts w:ascii="Times New Roman" w:hAnsi="Times New Roman" w:cs="Times New Roman"/>
          <w:bCs/>
          <w:sz w:val="28"/>
          <w:szCs w:val="28"/>
          <w:lang w:val="en-US"/>
        </w:rPr>
        <w:t xml:space="preserve">Provision of Information on Income, Expenses, Property and Property-Related Obligations by </w:t>
      </w:r>
      <w:r w:rsidR="007F7DA9" w:rsidRPr="00641F14">
        <w:rPr>
          <w:rFonts w:ascii="Times New Roman" w:hAnsi="Times New Roman" w:cs="Times New Roman"/>
          <w:bCs/>
          <w:sz w:val="28"/>
          <w:szCs w:val="28"/>
          <w:lang w:val="en-US"/>
        </w:rPr>
        <w:t xml:space="preserve">Citizens Claiming to Fill Positions in Organizations Established for Accomplishing Objectives </w:t>
      </w:r>
      <w:r w:rsidR="000434F7" w:rsidRPr="00641F14">
        <w:rPr>
          <w:rFonts w:ascii="Times New Roman" w:hAnsi="Times New Roman" w:cs="Times New Roman"/>
          <w:bCs/>
          <w:sz w:val="28"/>
          <w:szCs w:val="28"/>
          <w:lang w:val="en-US"/>
        </w:rPr>
        <w:t xml:space="preserve">Set </w:t>
      </w:r>
      <w:r w:rsidR="0034068A" w:rsidRPr="00641F14">
        <w:rPr>
          <w:rFonts w:ascii="Times New Roman" w:hAnsi="Times New Roman" w:cs="Times New Roman"/>
          <w:bCs/>
          <w:sz w:val="28"/>
          <w:szCs w:val="28"/>
          <w:lang w:val="en-US"/>
        </w:rPr>
        <w:t>B</w:t>
      </w:r>
      <w:r w:rsidR="000434F7" w:rsidRPr="00641F14">
        <w:rPr>
          <w:rFonts w:ascii="Times New Roman" w:hAnsi="Times New Roman" w:cs="Times New Roman"/>
          <w:bCs/>
          <w:sz w:val="28"/>
          <w:szCs w:val="28"/>
          <w:lang w:val="en-US"/>
        </w:rPr>
        <w:t xml:space="preserve">efore the Government of the Russian Federation and Employees Filling Positions in These Organizations, as well as on </w:t>
      </w:r>
      <w:r w:rsidR="007F7DA9" w:rsidRPr="00641F14">
        <w:rPr>
          <w:rFonts w:ascii="Times New Roman" w:hAnsi="Times New Roman" w:cs="Times New Roman"/>
          <w:bCs/>
          <w:sz w:val="28"/>
          <w:szCs w:val="28"/>
          <w:lang w:val="en-US"/>
        </w:rPr>
        <w:t>Verification of C</w:t>
      </w:r>
      <w:r w:rsidR="009D3821" w:rsidRPr="00641F14">
        <w:rPr>
          <w:rFonts w:ascii="Times New Roman" w:hAnsi="Times New Roman" w:cs="Times New Roman"/>
          <w:bCs/>
          <w:sz w:val="28"/>
          <w:szCs w:val="28"/>
          <w:lang w:val="en-US"/>
        </w:rPr>
        <w:t>redibility and Completeness</w:t>
      </w:r>
      <w:r w:rsidR="009D3821">
        <w:rPr>
          <w:rFonts w:ascii="Times New Roman" w:hAnsi="Times New Roman" w:cs="Times New Roman"/>
          <w:bCs/>
          <w:sz w:val="28"/>
          <w:szCs w:val="28"/>
          <w:lang w:val="en-US"/>
        </w:rPr>
        <w:t xml:space="preserve"> of Provided Information and Compliance of Employees with Requirements to Official Conduct”; </w:t>
      </w:r>
    </w:p>
    <w:p w:rsidR="009D3821" w:rsidRPr="001F5539" w:rsidRDefault="00301BE9" w:rsidP="00C32649">
      <w:pPr>
        <w:rPr>
          <w:rFonts w:ascii="Times New Roman" w:hAnsi="Times New Roman" w:cs="Times New Roman"/>
          <w:bCs/>
          <w:sz w:val="28"/>
          <w:szCs w:val="28"/>
          <w:lang w:val="en-US"/>
        </w:rPr>
      </w:pPr>
      <w:r>
        <w:rPr>
          <w:rFonts w:ascii="Times New Roman" w:hAnsi="Times New Roman" w:cs="Times New Roman"/>
          <w:bCs/>
          <w:sz w:val="28"/>
          <w:szCs w:val="28"/>
          <w:lang w:val="en-US"/>
        </w:rPr>
        <w:t>d</w:t>
      </w:r>
      <w:r w:rsidR="00C32649" w:rsidRPr="009D5B7B">
        <w:rPr>
          <w:rFonts w:ascii="Times New Roman" w:hAnsi="Times New Roman" w:cs="Times New Roman"/>
          <w:bCs/>
          <w:sz w:val="28"/>
          <w:szCs w:val="28"/>
          <w:lang w:val="en-US"/>
        </w:rPr>
        <w:t>) </w:t>
      </w:r>
      <w:r w:rsidR="009D3821">
        <w:rPr>
          <w:rFonts w:ascii="Times New Roman" w:hAnsi="Times New Roman" w:cs="Times New Roman"/>
          <w:bCs/>
          <w:sz w:val="28"/>
          <w:szCs w:val="28"/>
          <w:lang w:val="en-US"/>
        </w:rPr>
        <w:t>as</w:t>
      </w:r>
      <w:r w:rsidR="009D3821" w:rsidRPr="009D5B7B">
        <w:rPr>
          <w:rFonts w:ascii="Times New Roman" w:hAnsi="Times New Roman" w:cs="Times New Roman"/>
          <w:bCs/>
          <w:sz w:val="28"/>
          <w:szCs w:val="28"/>
          <w:lang w:val="en-US"/>
        </w:rPr>
        <w:t xml:space="preserve"> </w:t>
      </w:r>
      <w:r w:rsidR="009D3821">
        <w:rPr>
          <w:rFonts w:ascii="Times New Roman" w:hAnsi="Times New Roman" w:cs="Times New Roman"/>
          <w:bCs/>
          <w:sz w:val="28"/>
          <w:szCs w:val="28"/>
          <w:lang w:val="en-US"/>
        </w:rPr>
        <w:t>of</w:t>
      </w:r>
      <w:r w:rsidR="009D3821" w:rsidRPr="009D5B7B">
        <w:rPr>
          <w:rFonts w:ascii="Times New Roman" w:hAnsi="Times New Roman" w:cs="Times New Roman"/>
          <w:bCs/>
          <w:sz w:val="28"/>
          <w:szCs w:val="28"/>
          <w:lang w:val="en-US"/>
        </w:rPr>
        <w:t xml:space="preserve"> </w:t>
      </w:r>
      <w:r w:rsidR="009D3821">
        <w:rPr>
          <w:rFonts w:ascii="Times New Roman" w:hAnsi="Times New Roman" w:cs="Times New Roman"/>
          <w:bCs/>
          <w:sz w:val="28"/>
          <w:szCs w:val="28"/>
          <w:lang w:val="en-US"/>
        </w:rPr>
        <w:t>January</w:t>
      </w:r>
      <w:r w:rsidR="009D3821" w:rsidRPr="009D5B7B">
        <w:rPr>
          <w:rFonts w:ascii="Times New Roman" w:hAnsi="Times New Roman" w:cs="Times New Roman"/>
          <w:bCs/>
          <w:sz w:val="28"/>
          <w:szCs w:val="28"/>
          <w:lang w:val="en-US"/>
        </w:rPr>
        <w:t xml:space="preserve"> 9, 2014</w:t>
      </w:r>
      <w:r w:rsidR="00C32649" w:rsidRPr="009D5B7B">
        <w:rPr>
          <w:rFonts w:ascii="Times New Roman" w:hAnsi="Times New Roman" w:cs="Times New Roman"/>
          <w:bCs/>
          <w:sz w:val="28"/>
          <w:szCs w:val="28"/>
          <w:lang w:val="en-US"/>
        </w:rPr>
        <w:t> </w:t>
      </w:r>
      <w:r w:rsidR="009E668C" w:rsidRPr="009D5B7B">
        <w:rPr>
          <w:rFonts w:ascii="Times New Roman" w:hAnsi="Times New Roman" w:cs="Times New Roman"/>
          <w:bCs/>
          <w:sz w:val="28"/>
          <w:szCs w:val="28"/>
          <w:lang w:val="en-US"/>
        </w:rPr>
        <w:t>No.</w:t>
      </w:r>
      <w:r w:rsidR="00C32649" w:rsidRPr="009D5B7B">
        <w:rPr>
          <w:rFonts w:ascii="Times New Roman" w:hAnsi="Times New Roman" w:cs="Times New Roman"/>
          <w:bCs/>
          <w:sz w:val="28"/>
          <w:szCs w:val="28"/>
          <w:lang w:val="en-US"/>
        </w:rPr>
        <w:t xml:space="preserve"> 10 </w:t>
      </w:r>
      <w:r w:rsidR="009D3821">
        <w:rPr>
          <w:rFonts w:ascii="Times New Roman" w:hAnsi="Times New Roman" w:cs="Times New Roman"/>
          <w:bCs/>
          <w:sz w:val="28"/>
          <w:szCs w:val="28"/>
          <w:lang w:val="en-US"/>
        </w:rPr>
        <w:t>“</w:t>
      </w:r>
      <w:r w:rsidR="009D5B7B">
        <w:rPr>
          <w:rFonts w:ascii="Times New Roman" w:hAnsi="Times New Roman" w:cs="Times New Roman"/>
          <w:bCs/>
          <w:sz w:val="28"/>
          <w:szCs w:val="28"/>
          <w:lang w:val="en-US"/>
        </w:rPr>
        <w:t xml:space="preserve">On </w:t>
      </w:r>
      <w:r w:rsidR="009D5B7B" w:rsidRPr="009D5B7B">
        <w:rPr>
          <w:rFonts w:ascii="Times New Roman" w:hAnsi="Times New Roman" w:cs="Times New Roman"/>
          <w:bCs/>
          <w:sz w:val="28"/>
          <w:szCs w:val="28"/>
          <w:lang w:val="en-US"/>
        </w:rPr>
        <w:t>Procedure for Notification by Certai</w:t>
      </w:r>
      <w:r w:rsidR="009D5B7B">
        <w:rPr>
          <w:rFonts w:ascii="Times New Roman" w:hAnsi="Times New Roman" w:cs="Times New Roman"/>
          <w:bCs/>
          <w:sz w:val="28"/>
          <w:szCs w:val="28"/>
          <w:lang w:val="en-US"/>
        </w:rPr>
        <w:t xml:space="preserve">n Categories of Individuals of Receipt of </w:t>
      </w:r>
      <w:r w:rsidR="009D5B7B" w:rsidRPr="009D5B7B">
        <w:rPr>
          <w:rFonts w:ascii="Times New Roman" w:hAnsi="Times New Roman" w:cs="Times New Roman"/>
          <w:bCs/>
          <w:sz w:val="28"/>
          <w:szCs w:val="28"/>
          <w:lang w:val="en-US"/>
        </w:rPr>
        <w:t>Gift</w:t>
      </w:r>
      <w:r w:rsidR="009D5B7B">
        <w:rPr>
          <w:rFonts w:ascii="Times New Roman" w:hAnsi="Times New Roman" w:cs="Times New Roman"/>
          <w:bCs/>
          <w:sz w:val="28"/>
          <w:szCs w:val="28"/>
          <w:lang w:val="en-US"/>
        </w:rPr>
        <w:t xml:space="preserve"> </w:t>
      </w:r>
      <w:r w:rsidR="000F1178">
        <w:rPr>
          <w:rFonts w:ascii="Times New Roman" w:hAnsi="Times New Roman" w:cs="Times New Roman"/>
          <w:bCs/>
          <w:sz w:val="28"/>
          <w:szCs w:val="28"/>
          <w:lang w:val="en-US"/>
        </w:rPr>
        <w:t xml:space="preserve">Due to Their Official Position or Performance of Official (Job) Duties, </w:t>
      </w:r>
      <w:r w:rsidR="001F5539">
        <w:rPr>
          <w:rFonts w:ascii="Times New Roman" w:hAnsi="Times New Roman" w:cs="Times New Roman"/>
          <w:bCs/>
          <w:sz w:val="28"/>
          <w:szCs w:val="28"/>
          <w:lang w:val="en-US"/>
        </w:rPr>
        <w:t xml:space="preserve">Delivery and Evaluation of Gift, Sale (Repurchase) and Credit of Funds Received after its Sale”. </w:t>
      </w:r>
    </w:p>
    <w:p w:rsidR="00485980" w:rsidRPr="00485980" w:rsidRDefault="00C32649" w:rsidP="00C32649">
      <w:pPr>
        <w:rPr>
          <w:rFonts w:ascii="Times New Roman" w:hAnsi="Times New Roman" w:cs="Times New Roman"/>
          <w:bCs/>
          <w:sz w:val="28"/>
          <w:szCs w:val="28"/>
          <w:lang w:val="en-US"/>
        </w:rPr>
      </w:pPr>
      <w:r w:rsidRPr="00485980">
        <w:rPr>
          <w:rFonts w:ascii="Times New Roman" w:hAnsi="Times New Roman" w:cs="Times New Roman"/>
          <w:bCs/>
          <w:sz w:val="28"/>
          <w:szCs w:val="28"/>
          <w:lang w:val="en-US"/>
        </w:rPr>
        <w:t>5.5. </w:t>
      </w:r>
      <w:r w:rsidR="00485980">
        <w:rPr>
          <w:rFonts w:ascii="Times New Roman" w:hAnsi="Times New Roman" w:cs="Times New Roman"/>
          <w:bCs/>
          <w:sz w:val="28"/>
          <w:szCs w:val="28"/>
          <w:lang w:val="en-US"/>
        </w:rPr>
        <w:t>Methodological</w:t>
      </w:r>
      <w:r w:rsidR="00485980" w:rsidRPr="00485980">
        <w:rPr>
          <w:rFonts w:ascii="Times New Roman" w:hAnsi="Times New Roman" w:cs="Times New Roman"/>
          <w:bCs/>
          <w:sz w:val="28"/>
          <w:szCs w:val="28"/>
          <w:lang w:val="en-US"/>
        </w:rPr>
        <w:t xml:space="preserve"> </w:t>
      </w:r>
      <w:r w:rsidR="00485980">
        <w:rPr>
          <w:rFonts w:ascii="Times New Roman" w:hAnsi="Times New Roman" w:cs="Times New Roman"/>
          <w:bCs/>
          <w:sz w:val="28"/>
          <w:szCs w:val="28"/>
          <w:lang w:val="en-US"/>
        </w:rPr>
        <w:t>recommendations for organizations</w:t>
      </w:r>
      <w:r w:rsidR="00485980" w:rsidRPr="00485980">
        <w:rPr>
          <w:rFonts w:ascii="Times New Roman" w:hAnsi="Times New Roman" w:cs="Times New Roman"/>
          <w:bCs/>
          <w:sz w:val="28"/>
          <w:szCs w:val="28"/>
          <w:lang w:val="en-US"/>
        </w:rPr>
        <w:t xml:space="preserve"> </w:t>
      </w:r>
      <w:r w:rsidR="00485980">
        <w:rPr>
          <w:rFonts w:ascii="Times New Roman" w:hAnsi="Times New Roman" w:cs="Times New Roman"/>
          <w:bCs/>
          <w:sz w:val="28"/>
          <w:szCs w:val="28"/>
          <w:lang w:val="en-US"/>
        </w:rPr>
        <w:t>on the development and adoption of anti-corruption</w:t>
      </w:r>
      <w:r w:rsidR="008A4524">
        <w:rPr>
          <w:rFonts w:ascii="Times New Roman" w:hAnsi="Times New Roman" w:cs="Times New Roman"/>
          <w:bCs/>
          <w:sz w:val="28"/>
          <w:szCs w:val="28"/>
          <w:lang w:val="en-US"/>
        </w:rPr>
        <w:t xml:space="preserve"> and corruption preventive</w:t>
      </w:r>
      <w:r w:rsidR="00485980">
        <w:rPr>
          <w:rFonts w:ascii="Times New Roman" w:hAnsi="Times New Roman" w:cs="Times New Roman"/>
          <w:bCs/>
          <w:sz w:val="28"/>
          <w:szCs w:val="28"/>
          <w:lang w:val="en-US"/>
        </w:rPr>
        <w:t xml:space="preserve"> measures </w:t>
      </w:r>
      <w:r w:rsidR="008A4524">
        <w:rPr>
          <w:rFonts w:ascii="Times New Roman" w:hAnsi="Times New Roman" w:cs="Times New Roman"/>
          <w:bCs/>
          <w:sz w:val="28"/>
          <w:szCs w:val="28"/>
          <w:lang w:val="en-US"/>
        </w:rPr>
        <w:t xml:space="preserve">issued by the Ministry of Labor on November </w:t>
      </w:r>
      <w:r w:rsidR="00641F14">
        <w:rPr>
          <w:rFonts w:ascii="Times New Roman" w:hAnsi="Times New Roman" w:cs="Times New Roman"/>
          <w:bCs/>
          <w:sz w:val="28"/>
          <w:szCs w:val="28"/>
          <w:lang w:val="en-US"/>
        </w:rPr>
        <w:t>8</w:t>
      </w:r>
      <w:r w:rsidR="008A4524">
        <w:rPr>
          <w:rFonts w:ascii="Times New Roman" w:hAnsi="Times New Roman" w:cs="Times New Roman"/>
          <w:bCs/>
          <w:sz w:val="28"/>
          <w:szCs w:val="28"/>
          <w:lang w:val="en-US"/>
        </w:rPr>
        <w:t xml:space="preserve">, 2013. </w:t>
      </w:r>
    </w:p>
    <w:p w:rsidR="00C32649" w:rsidRPr="007B4D7F" w:rsidRDefault="00C32649" w:rsidP="00C32649">
      <w:pPr>
        <w:jc w:val="center"/>
        <w:rPr>
          <w:rFonts w:ascii="Times New Roman" w:hAnsi="Times New Roman" w:cs="Times New Roman"/>
          <w:bCs/>
          <w:sz w:val="28"/>
          <w:szCs w:val="28"/>
          <w:lang w:val="en-US"/>
        </w:rPr>
      </w:pPr>
    </w:p>
    <w:p w:rsidR="00C32649" w:rsidRPr="007B4D7F" w:rsidRDefault="00C32649" w:rsidP="005822C2">
      <w:pPr>
        <w:ind w:firstLine="0"/>
        <w:jc w:val="center"/>
        <w:rPr>
          <w:rFonts w:ascii="Times New Roman" w:hAnsi="Times New Roman" w:cs="Times New Roman"/>
          <w:b/>
          <w:sz w:val="28"/>
          <w:szCs w:val="28"/>
          <w:lang w:val="en-US"/>
        </w:rPr>
      </w:pPr>
      <w:r w:rsidRPr="007B4D7F">
        <w:rPr>
          <w:rFonts w:ascii="Times New Roman" w:hAnsi="Times New Roman" w:cs="Times New Roman"/>
          <w:b/>
          <w:sz w:val="28"/>
          <w:szCs w:val="28"/>
          <w:lang w:val="en-US"/>
        </w:rPr>
        <w:t>6. </w:t>
      </w:r>
      <w:r w:rsidR="001E7489">
        <w:rPr>
          <w:rFonts w:ascii="Times New Roman" w:hAnsi="Times New Roman" w:cs="Times New Roman"/>
          <w:b/>
          <w:sz w:val="28"/>
          <w:szCs w:val="28"/>
          <w:lang w:val="en-US"/>
        </w:rPr>
        <w:t xml:space="preserve">Procedure for Making Amendments to </w:t>
      </w:r>
      <w:r w:rsidR="007B4D7F" w:rsidRPr="007B4D7F">
        <w:rPr>
          <w:rFonts w:ascii="Times New Roman" w:hAnsi="Times New Roman" w:cs="Times New Roman"/>
          <w:b/>
          <w:sz w:val="28"/>
          <w:szCs w:val="28"/>
          <w:lang w:val="en-US"/>
        </w:rPr>
        <w:t>Anti-Corruption Policy</w:t>
      </w:r>
    </w:p>
    <w:p w:rsidR="00B17DC7" w:rsidRPr="007B4D7F" w:rsidRDefault="00B17DC7" w:rsidP="00B17DC7">
      <w:pPr>
        <w:ind w:firstLine="0"/>
        <w:rPr>
          <w:rFonts w:ascii="Times New Roman" w:hAnsi="Times New Roman" w:cs="Times New Roman"/>
          <w:b/>
          <w:sz w:val="28"/>
          <w:szCs w:val="28"/>
          <w:lang w:val="en-US"/>
        </w:rPr>
      </w:pPr>
    </w:p>
    <w:p w:rsidR="00CF31BE" w:rsidRDefault="005822C2" w:rsidP="00C32649">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6.1. </w:t>
      </w:r>
      <w:r w:rsidR="00CF31BE">
        <w:rPr>
          <w:rFonts w:ascii="Times New Roman" w:hAnsi="Times New Roman" w:cs="Times New Roman"/>
          <w:color w:val="000000"/>
          <w:sz w:val="28"/>
          <w:szCs w:val="28"/>
          <w:lang w:val="en-US"/>
        </w:rPr>
        <w:t xml:space="preserve">The </w:t>
      </w:r>
      <w:r>
        <w:rPr>
          <w:rFonts w:ascii="Times New Roman" w:hAnsi="Times New Roman" w:cs="Times New Roman"/>
          <w:color w:val="000000"/>
          <w:sz w:val="28"/>
          <w:szCs w:val="28"/>
          <w:lang w:val="en-US"/>
        </w:rPr>
        <w:t>Asset Protection Department</w:t>
      </w:r>
      <w:r w:rsidR="00CF31B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of the Corporation </w:t>
      </w:r>
      <w:r w:rsidR="00CF31BE">
        <w:rPr>
          <w:rFonts w:ascii="Times New Roman" w:hAnsi="Times New Roman" w:cs="Times New Roman"/>
          <w:color w:val="000000"/>
          <w:sz w:val="28"/>
          <w:szCs w:val="28"/>
          <w:lang w:val="en-US"/>
        </w:rPr>
        <w:t xml:space="preserve">is responsible for updating the </w:t>
      </w:r>
      <w:r>
        <w:rPr>
          <w:rFonts w:ascii="Times New Roman" w:hAnsi="Times New Roman" w:cs="Times New Roman"/>
          <w:color w:val="000000"/>
          <w:sz w:val="28"/>
          <w:szCs w:val="28"/>
          <w:lang w:val="en-US"/>
        </w:rPr>
        <w:t>Corpora</w:t>
      </w:r>
      <w:r w:rsidR="00CF31BE">
        <w:rPr>
          <w:rFonts w:ascii="Times New Roman" w:hAnsi="Times New Roman" w:cs="Times New Roman"/>
          <w:color w:val="000000"/>
          <w:sz w:val="28"/>
          <w:szCs w:val="28"/>
          <w:lang w:val="en-US"/>
        </w:rPr>
        <w:t xml:space="preserve">tion’s Anti-Corruption Policy. </w:t>
      </w:r>
    </w:p>
    <w:p w:rsidR="005822C2" w:rsidRDefault="005822C2" w:rsidP="00C32649">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6.2. </w:t>
      </w:r>
      <w:r w:rsidRPr="005822C2">
        <w:rPr>
          <w:rFonts w:ascii="Times New Roman" w:hAnsi="Times New Roman" w:cs="Times New Roman"/>
          <w:color w:val="000000"/>
          <w:sz w:val="28"/>
          <w:szCs w:val="28"/>
          <w:lang w:val="en-US"/>
        </w:rPr>
        <w:t xml:space="preserve">When the initiator of the changes is not the Corporation’s Asset Protection Department, the initiator of the amendment submits to the Asset Protection Department </w:t>
      </w:r>
      <w:r w:rsidR="00A22A27">
        <w:rPr>
          <w:rFonts w:ascii="Times New Roman" w:hAnsi="Times New Roman" w:cs="Times New Roman"/>
          <w:color w:val="000000"/>
          <w:sz w:val="28"/>
          <w:szCs w:val="28"/>
          <w:lang w:val="en-US"/>
        </w:rPr>
        <w:t xml:space="preserve">of the </w:t>
      </w:r>
      <w:r w:rsidR="00A22A27" w:rsidRPr="005822C2">
        <w:rPr>
          <w:rFonts w:ascii="Times New Roman" w:hAnsi="Times New Roman" w:cs="Times New Roman"/>
          <w:color w:val="000000"/>
          <w:sz w:val="28"/>
          <w:szCs w:val="28"/>
          <w:lang w:val="en-US"/>
        </w:rPr>
        <w:t xml:space="preserve">Corporation </w:t>
      </w:r>
      <w:r w:rsidR="00A22A27">
        <w:rPr>
          <w:rFonts w:ascii="Times New Roman" w:hAnsi="Times New Roman" w:cs="Times New Roman"/>
          <w:color w:val="000000"/>
          <w:sz w:val="28"/>
          <w:szCs w:val="28"/>
          <w:lang w:val="en-US"/>
        </w:rPr>
        <w:t>a</w:t>
      </w:r>
      <w:r w:rsidRPr="005822C2">
        <w:rPr>
          <w:rFonts w:ascii="Times New Roman" w:hAnsi="Times New Roman" w:cs="Times New Roman"/>
          <w:color w:val="000000"/>
          <w:sz w:val="28"/>
          <w:szCs w:val="28"/>
          <w:lang w:val="en-US"/>
        </w:rPr>
        <w:t xml:space="preserve"> </w:t>
      </w:r>
      <w:r w:rsidR="00A22A27">
        <w:rPr>
          <w:rFonts w:ascii="Times New Roman" w:hAnsi="Times New Roman" w:cs="Times New Roman"/>
          <w:color w:val="000000"/>
          <w:sz w:val="28"/>
          <w:szCs w:val="28"/>
          <w:lang w:val="en-US"/>
        </w:rPr>
        <w:t>justification of</w:t>
      </w:r>
      <w:r w:rsidRPr="005822C2">
        <w:rPr>
          <w:rFonts w:ascii="Times New Roman" w:hAnsi="Times New Roman" w:cs="Times New Roman"/>
          <w:color w:val="000000"/>
          <w:sz w:val="28"/>
          <w:szCs w:val="28"/>
          <w:lang w:val="en-US"/>
        </w:rPr>
        <w:t xml:space="preserve"> practical</w:t>
      </w:r>
      <w:r w:rsidR="00592B29">
        <w:rPr>
          <w:rFonts w:ascii="Times New Roman" w:hAnsi="Times New Roman" w:cs="Times New Roman"/>
          <w:color w:val="000000"/>
          <w:sz w:val="28"/>
          <w:szCs w:val="28"/>
          <w:lang w:val="en-US"/>
        </w:rPr>
        <w:t xml:space="preserve"> </w:t>
      </w:r>
      <w:r w:rsidR="00592B29" w:rsidRPr="00A22A27">
        <w:rPr>
          <w:rFonts w:ascii="Times New Roman" w:hAnsi="Times New Roman" w:cs="Times New Roman"/>
          <w:color w:val="000000"/>
          <w:sz w:val="28"/>
          <w:szCs w:val="28"/>
          <w:lang w:val="en-US"/>
        </w:rPr>
        <w:t>appropriateness</w:t>
      </w:r>
      <w:r w:rsidR="00592B29" w:rsidRPr="005822C2">
        <w:rPr>
          <w:rFonts w:ascii="Times New Roman" w:hAnsi="Times New Roman" w:cs="Times New Roman"/>
          <w:color w:val="000000"/>
          <w:sz w:val="28"/>
          <w:szCs w:val="28"/>
          <w:lang w:val="en-US"/>
        </w:rPr>
        <w:t xml:space="preserve"> </w:t>
      </w:r>
      <w:r w:rsidRPr="005822C2">
        <w:rPr>
          <w:rFonts w:ascii="Times New Roman" w:hAnsi="Times New Roman" w:cs="Times New Roman"/>
          <w:color w:val="000000"/>
          <w:sz w:val="28"/>
          <w:szCs w:val="28"/>
          <w:lang w:val="en-US"/>
        </w:rPr>
        <w:t xml:space="preserve">of the proposed </w:t>
      </w:r>
      <w:r w:rsidR="00A22A27" w:rsidRPr="00A22A27">
        <w:rPr>
          <w:rFonts w:ascii="Times New Roman" w:hAnsi="Times New Roman" w:cs="Times New Roman"/>
          <w:color w:val="000000"/>
          <w:sz w:val="28"/>
          <w:szCs w:val="28"/>
          <w:lang w:val="en-US"/>
        </w:rPr>
        <w:t>amendments</w:t>
      </w:r>
      <w:r w:rsidR="00A22A27">
        <w:rPr>
          <w:rFonts w:ascii="Times New Roman" w:hAnsi="Times New Roman" w:cs="Times New Roman"/>
          <w:color w:val="000000"/>
          <w:sz w:val="28"/>
          <w:szCs w:val="28"/>
          <w:lang w:val="en-US"/>
        </w:rPr>
        <w:t>.</w:t>
      </w:r>
    </w:p>
    <w:p w:rsidR="00A22A27" w:rsidRDefault="00A22A27" w:rsidP="00C32649">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6.3. </w:t>
      </w:r>
      <w:r w:rsidRPr="00A22A27">
        <w:rPr>
          <w:rFonts w:ascii="Times New Roman" w:hAnsi="Times New Roman" w:cs="Times New Roman"/>
          <w:color w:val="000000"/>
          <w:sz w:val="28"/>
          <w:szCs w:val="28"/>
          <w:lang w:val="en-US"/>
        </w:rPr>
        <w:t xml:space="preserve">The decision on the </w:t>
      </w:r>
      <w:r w:rsidR="00592B29" w:rsidRPr="00A22A27">
        <w:rPr>
          <w:rFonts w:ascii="Times New Roman" w:hAnsi="Times New Roman" w:cs="Times New Roman"/>
          <w:color w:val="000000"/>
          <w:sz w:val="28"/>
          <w:szCs w:val="28"/>
          <w:lang w:val="en-US"/>
        </w:rPr>
        <w:t>appropriateness</w:t>
      </w:r>
      <w:r w:rsidR="00592B29" w:rsidRPr="00A22A27">
        <w:rPr>
          <w:rFonts w:ascii="Times New Roman" w:hAnsi="Times New Roman" w:cs="Times New Roman"/>
          <w:color w:val="000000"/>
          <w:sz w:val="28"/>
          <w:szCs w:val="28"/>
          <w:lang w:val="en-US"/>
        </w:rPr>
        <w:t xml:space="preserve"> </w:t>
      </w:r>
      <w:r w:rsidRPr="00A22A27">
        <w:rPr>
          <w:rFonts w:ascii="Times New Roman" w:hAnsi="Times New Roman" w:cs="Times New Roman"/>
          <w:color w:val="000000"/>
          <w:sz w:val="28"/>
          <w:szCs w:val="28"/>
          <w:lang w:val="en-US"/>
        </w:rPr>
        <w:t>of introducing amendments to the Anti-</w:t>
      </w:r>
      <w:r>
        <w:rPr>
          <w:rFonts w:ascii="Times New Roman" w:hAnsi="Times New Roman" w:cs="Times New Roman"/>
          <w:color w:val="000000"/>
          <w:sz w:val="28"/>
          <w:szCs w:val="28"/>
          <w:lang w:val="en-US"/>
        </w:rPr>
        <w:t>C</w:t>
      </w:r>
      <w:r w:rsidRPr="00A22A27">
        <w:rPr>
          <w:rFonts w:ascii="Times New Roman" w:hAnsi="Times New Roman" w:cs="Times New Roman"/>
          <w:color w:val="000000"/>
          <w:sz w:val="28"/>
          <w:szCs w:val="28"/>
          <w:lang w:val="en-US"/>
        </w:rPr>
        <w:t xml:space="preserve">orruption </w:t>
      </w:r>
      <w:r>
        <w:rPr>
          <w:rFonts w:ascii="Times New Roman" w:hAnsi="Times New Roman" w:cs="Times New Roman"/>
          <w:color w:val="000000"/>
          <w:sz w:val="28"/>
          <w:szCs w:val="28"/>
          <w:lang w:val="en-US"/>
        </w:rPr>
        <w:t>P</w:t>
      </w:r>
      <w:r w:rsidRPr="00A22A27">
        <w:rPr>
          <w:rFonts w:ascii="Times New Roman" w:hAnsi="Times New Roman" w:cs="Times New Roman"/>
          <w:color w:val="000000"/>
          <w:sz w:val="28"/>
          <w:szCs w:val="28"/>
          <w:lang w:val="en-US"/>
        </w:rPr>
        <w:t>olicy is made by the Director General of the Corporation on the proposal of the Security</w:t>
      </w:r>
      <w:r w:rsidRPr="00A22A27">
        <w:rPr>
          <w:rFonts w:ascii="Times New Roman" w:hAnsi="Times New Roman" w:cs="Times New Roman"/>
          <w:color w:val="000000"/>
          <w:sz w:val="28"/>
          <w:szCs w:val="28"/>
          <w:lang w:val="en-US"/>
        </w:rPr>
        <w:t xml:space="preserve"> </w:t>
      </w:r>
      <w:r w:rsidRPr="00A22A27">
        <w:rPr>
          <w:rFonts w:ascii="Times New Roman" w:hAnsi="Times New Roman" w:cs="Times New Roman"/>
          <w:color w:val="000000"/>
          <w:sz w:val="28"/>
          <w:szCs w:val="28"/>
          <w:lang w:val="en-US"/>
        </w:rPr>
        <w:t>Deputy Director General of the Corporation.</w:t>
      </w:r>
    </w:p>
    <w:p w:rsidR="00A22A27" w:rsidRPr="00CF31BE" w:rsidRDefault="00A22A27" w:rsidP="00C32649">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6.4. </w:t>
      </w:r>
      <w:r w:rsidRPr="00A22A27">
        <w:rPr>
          <w:rFonts w:ascii="Times New Roman" w:hAnsi="Times New Roman" w:cs="Times New Roman"/>
          <w:color w:val="000000"/>
          <w:sz w:val="28"/>
          <w:szCs w:val="28"/>
          <w:lang w:val="en-US"/>
        </w:rPr>
        <w:t xml:space="preserve">The draft </w:t>
      </w:r>
      <w:r w:rsidR="00592B29">
        <w:rPr>
          <w:rFonts w:ascii="Times New Roman" w:hAnsi="Times New Roman" w:cs="Times New Roman"/>
          <w:color w:val="000000"/>
          <w:sz w:val="28"/>
          <w:szCs w:val="28"/>
          <w:lang w:val="en-US"/>
        </w:rPr>
        <w:t xml:space="preserve">of </w:t>
      </w:r>
      <w:r w:rsidRPr="00A22A27">
        <w:rPr>
          <w:rFonts w:ascii="Times New Roman" w:hAnsi="Times New Roman" w:cs="Times New Roman"/>
          <w:color w:val="000000"/>
          <w:sz w:val="28"/>
          <w:szCs w:val="28"/>
          <w:lang w:val="en-US"/>
        </w:rPr>
        <w:t>amendments to the Anti-</w:t>
      </w:r>
      <w:r w:rsidR="00592B29">
        <w:rPr>
          <w:rFonts w:ascii="Times New Roman" w:hAnsi="Times New Roman" w:cs="Times New Roman"/>
          <w:color w:val="000000"/>
          <w:sz w:val="28"/>
          <w:szCs w:val="28"/>
          <w:lang w:val="en-US"/>
        </w:rPr>
        <w:t>C</w:t>
      </w:r>
      <w:r w:rsidRPr="00A22A27">
        <w:rPr>
          <w:rFonts w:ascii="Times New Roman" w:hAnsi="Times New Roman" w:cs="Times New Roman"/>
          <w:color w:val="000000"/>
          <w:sz w:val="28"/>
          <w:szCs w:val="28"/>
          <w:lang w:val="en-US"/>
        </w:rPr>
        <w:t xml:space="preserve">orruption </w:t>
      </w:r>
      <w:r w:rsidR="00592B29">
        <w:rPr>
          <w:rFonts w:ascii="Times New Roman" w:hAnsi="Times New Roman" w:cs="Times New Roman"/>
          <w:color w:val="000000"/>
          <w:sz w:val="28"/>
          <w:szCs w:val="28"/>
          <w:lang w:val="en-US"/>
        </w:rPr>
        <w:t>P</w:t>
      </w:r>
      <w:r w:rsidRPr="00A22A27">
        <w:rPr>
          <w:rFonts w:ascii="Times New Roman" w:hAnsi="Times New Roman" w:cs="Times New Roman"/>
          <w:color w:val="000000"/>
          <w:sz w:val="28"/>
          <w:szCs w:val="28"/>
          <w:lang w:val="en-US"/>
        </w:rPr>
        <w:t>olicy, after evaluating their appropriateness, goes through the approval process in accordance with the regulatory and methodological documents on the process “Documentation management” of the group of processes “Administrative management”</w:t>
      </w:r>
      <w:r w:rsidR="00592B29">
        <w:rPr>
          <w:rFonts w:ascii="Times New Roman" w:hAnsi="Times New Roman" w:cs="Times New Roman"/>
          <w:color w:val="000000"/>
          <w:sz w:val="28"/>
          <w:szCs w:val="28"/>
          <w:lang w:val="en-US"/>
        </w:rPr>
        <w:t>.</w:t>
      </w:r>
    </w:p>
    <w:p w:rsidR="00B81011" w:rsidRPr="00CF31BE" w:rsidRDefault="00B81011" w:rsidP="00CF31BE">
      <w:pPr>
        <w:ind w:firstLine="0"/>
        <w:rPr>
          <w:rFonts w:ascii="Times New Roman" w:hAnsi="Times New Roman" w:cs="Times New Roman"/>
          <w:color w:val="000000"/>
          <w:sz w:val="28"/>
          <w:szCs w:val="28"/>
          <w:lang w:val="en-US"/>
        </w:rPr>
      </w:pPr>
    </w:p>
    <w:p w:rsidR="00E837F2" w:rsidRDefault="00C32649" w:rsidP="00592B29">
      <w:pPr>
        <w:ind w:firstLine="0"/>
        <w:jc w:val="center"/>
        <w:rPr>
          <w:rFonts w:ascii="Times New Roman" w:hAnsi="Times New Roman" w:cs="Times New Roman"/>
          <w:b/>
          <w:sz w:val="28"/>
          <w:szCs w:val="28"/>
          <w:lang w:val="en-US"/>
        </w:rPr>
      </w:pPr>
      <w:r w:rsidRPr="00E837F2">
        <w:rPr>
          <w:rFonts w:ascii="Times New Roman" w:hAnsi="Times New Roman" w:cs="Times New Roman"/>
          <w:b/>
          <w:color w:val="000000"/>
          <w:sz w:val="28"/>
          <w:szCs w:val="28"/>
          <w:lang w:val="en-US"/>
        </w:rPr>
        <w:t>7. </w:t>
      </w:r>
      <w:r w:rsidR="00E837F2" w:rsidRPr="00E837F2">
        <w:rPr>
          <w:rFonts w:ascii="Times New Roman" w:hAnsi="Times New Roman" w:cs="Times New Roman"/>
          <w:b/>
          <w:sz w:val="28"/>
          <w:szCs w:val="28"/>
          <w:lang w:val="en-US"/>
        </w:rPr>
        <w:t>Control Over Employees and their Liability for Non-Compliance with Anti-Corruption Policy</w:t>
      </w:r>
    </w:p>
    <w:p w:rsidR="00E837F2" w:rsidRPr="00E837F2" w:rsidRDefault="00E837F2" w:rsidP="00EE1A59">
      <w:pPr>
        <w:ind w:firstLine="0"/>
        <w:jc w:val="left"/>
        <w:rPr>
          <w:rFonts w:ascii="Times New Roman" w:hAnsi="Times New Roman" w:cs="Times New Roman"/>
          <w:b/>
          <w:color w:val="000000"/>
          <w:sz w:val="28"/>
          <w:szCs w:val="28"/>
          <w:lang w:val="en-US"/>
        </w:rPr>
      </w:pPr>
    </w:p>
    <w:p w:rsidR="00E332FD" w:rsidRPr="00E332FD" w:rsidRDefault="00C32649" w:rsidP="00C32649">
      <w:pPr>
        <w:rPr>
          <w:rFonts w:ascii="Times New Roman" w:hAnsi="Times New Roman" w:cs="Times New Roman"/>
          <w:sz w:val="28"/>
          <w:szCs w:val="28"/>
          <w:lang w:val="en-US"/>
        </w:rPr>
      </w:pPr>
      <w:r w:rsidRPr="00E332FD">
        <w:rPr>
          <w:rFonts w:ascii="Times New Roman" w:hAnsi="Times New Roman" w:cs="Times New Roman"/>
          <w:sz w:val="28"/>
          <w:szCs w:val="28"/>
          <w:lang w:val="en-US"/>
        </w:rPr>
        <w:t>7.1. </w:t>
      </w:r>
      <w:r w:rsidR="00592B29">
        <w:rPr>
          <w:rFonts w:ascii="Times New Roman" w:hAnsi="Times New Roman" w:cs="Times New Roman"/>
          <w:sz w:val="28"/>
          <w:szCs w:val="28"/>
          <w:lang w:val="en-US"/>
        </w:rPr>
        <w:t>Corpora</w:t>
      </w:r>
      <w:r w:rsidR="00E332FD">
        <w:rPr>
          <w:rFonts w:ascii="Times New Roman" w:hAnsi="Times New Roman" w:cs="Times New Roman"/>
          <w:sz w:val="28"/>
          <w:szCs w:val="28"/>
          <w:lang w:val="en-US"/>
        </w:rPr>
        <w:t xml:space="preserve">tion’s </w:t>
      </w:r>
      <w:r w:rsidR="00592B29">
        <w:rPr>
          <w:rFonts w:ascii="Times New Roman" w:hAnsi="Times New Roman" w:cs="Times New Roman"/>
          <w:sz w:val="28"/>
          <w:szCs w:val="28"/>
          <w:lang w:val="en-US"/>
        </w:rPr>
        <w:t xml:space="preserve">and its organizations’ </w:t>
      </w:r>
      <w:r w:rsidR="00E332FD">
        <w:rPr>
          <w:rFonts w:ascii="Times New Roman" w:hAnsi="Times New Roman" w:cs="Times New Roman"/>
          <w:sz w:val="28"/>
          <w:szCs w:val="28"/>
          <w:lang w:val="en-US"/>
        </w:rPr>
        <w:t xml:space="preserve">employees are liable for non-compliance with local legal acts of the </w:t>
      </w:r>
      <w:r w:rsidR="00592B29">
        <w:rPr>
          <w:rFonts w:ascii="Times New Roman" w:hAnsi="Times New Roman" w:cs="Times New Roman"/>
          <w:sz w:val="28"/>
          <w:szCs w:val="28"/>
          <w:lang w:val="en-US"/>
        </w:rPr>
        <w:t>Corporation and its organizations</w:t>
      </w:r>
      <w:r w:rsidR="00E332FD">
        <w:rPr>
          <w:rFonts w:ascii="Times New Roman" w:hAnsi="Times New Roman" w:cs="Times New Roman"/>
          <w:sz w:val="28"/>
          <w:szCs w:val="28"/>
          <w:lang w:val="en-US"/>
        </w:rPr>
        <w:t xml:space="preserve"> promulgated </w:t>
      </w:r>
      <w:r w:rsidR="00E332FD">
        <w:rPr>
          <w:rFonts w:ascii="Times New Roman" w:hAnsi="Times New Roman" w:cs="Times New Roman"/>
          <w:sz w:val="28"/>
          <w:szCs w:val="28"/>
          <w:lang w:val="en-US"/>
        </w:rPr>
        <w:lastRenderedPageBreak/>
        <w:t xml:space="preserve">in accordance with the Anti-Corruption Policy and as provided for by the laws of the Russian Federation.  </w:t>
      </w:r>
    </w:p>
    <w:p w:rsidR="00F17EE6" w:rsidRDefault="00C32649" w:rsidP="00F17EE6">
      <w:pPr>
        <w:rPr>
          <w:rFonts w:ascii="Times New Roman" w:hAnsi="Times New Roman" w:cs="Times New Roman"/>
          <w:sz w:val="28"/>
          <w:szCs w:val="28"/>
          <w:lang w:val="en-US"/>
        </w:rPr>
      </w:pPr>
      <w:r w:rsidRPr="00F17EE6">
        <w:rPr>
          <w:rFonts w:ascii="Times New Roman" w:hAnsi="Times New Roman" w:cs="Times New Roman"/>
          <w:sz w:val="28"/>
          <w:szCs w:val="28"/>
          <w:lang w:val="en-US"/>
        </w:rPr>
        <w:t>7.2. </w:t>
      </w:r>
      <w:r w:rsidR="00592B29">
        <w:rPr>
          <w:rFonts w:ascii="Times New Roman" w:hAnsi="Times New Roman" w:cs="Times New Roman"/>
          <w:sz w:val="28"/>
          <w:szCs w:val="28"/>
          <w:lang w:val="en-US"/>
        </w:rPr>
        <w:t>Corpora</w:t>
      </w:r>
      <w:r w:rsidR="00E332FD">
        <w:rPr>
          <w:rFonts w:ascii="Times New Roman" w:hAnsi="Times New Roman" w:cs="Times New Roman"/>
          <w:sz w:val="28"/>
          <w:szCs w:val="28"/>
          <w:lang w:val="en-US"/>
        </w:rPr>
        <w:t xml:space="preserve">tion’s </w:t>
      </w:r>
      <w:r w:rsidR="00592B29">
        <w:rPr>
          <w:rFonts w:ascii="Times New Roman" w:hAnsi="Times New Roman" w:cs="Times New Roman"/>
          <w:sz w:val="28"/>
          <w:szCs w:val="28"/>
          <w:lang w:val="en-US"/>
        </w:rPr>
        <w:t xml:space="preserve">and its organizations’ </w:t>
      </w:r>
      <w:r w:rsidR="00E332FD">
        <w:rPr>
          <w:rFonts w:ascii="Times New Roman" w:hAnsi="Times New Roman" w:cs="Times New Roman"/>
          <w:sz w:val="28"/>
          <w:szCs w:val="28"/>
          <w:lang w:val="en-US"/>
        </w:rPr>
        <w:t>He</w:t>
      </w:r>
      <w:r w:rsidR="00F17EE6">
        <w:rPr>
          <w:rFonts w:ascii="Times New Roman" w:hAnsi="Times New Roman" w:cs="Times New Roman"/>
          <w:sz w:val="28"/>
          <w:szCs w:val="28"/>
          <w:lang w:val="en-US"/>
        </w:rPr>
        <w:t xml:space="preserve">ad Officers are personally liable for non-compliance with the principles of the Anti-Corruption Policy in the </w:t>
      </w:r>
      <w:r w:rsidR="00592B29">
        <w:rPr>
          <w:rFonts w:ascii="Times New Roman" w:hAnsi="Times New Roman" w:cs="Times New Roman"/>
          <w:sz w:val="28"/>
          <w:szCs w:val="28"/>
          <w:lang w:val="en-US"/>
        </w:rPr>
        <w:t>Corpora</w:t>
      </w:r>
      <w:r w:rsidR="00F17EE6">
        <w:rPr>
          <w:rFonts w:ascii="Times New Roman" w:hAnsi="Times New Roman" w:cs="Times New Roman"/>
          <w:sz w:val="28"/>
          <w:szCs w:val="28"/>
          <w:lang w:val="en-US"/>
        </w:rPr>
        <w:t>tion</w:t>
      </w:r>
      <w:r w:rsidR="00592B29">
        <w:rPr>
          <w:rFonts w:ascii="Times New Roman" w:hAnsi="Times New Roman" w:cs="Times New Roman"/>
          <w:sz w:val="28"/>
          <w:szCs w:val="28"/>
          <w:lang w:val="en-US"/>
        </w:rPr>
        <w:t xml:space="preserve"> and in its organizations</w:t>
      </w:r>
      <w:r w:rsidR="00F17EE6">
        <w:rPr>
          <w:rFonts w:ascii="Times New Roman" w:hAnsi="Times New Roman" w:cs="Times New Roman"/>
          <w:sz w:val="28"/>
          <w:szCs w:val="28"/>
          <w:lang w:val="en-US"/>
        </w:rPr>
        <w:t xml:space="preserve">. </w:t>
      </w:r>
    </w:p>
    <w:p w:rsidR="00F17EE6" w:rsidRPr="00F17EE6" w:rsidRDefault="00C32649" w:rsidP="00C32649">
      <w:pPr>
        <w:rPr>
          <w:rFonts w:ascii="Times New Roman" w:hAnsi="Times New Roman" w:cs="Times New Roman"/>
          <w:sz w:val="28"/>
          <w:szCs w:val="28"/>
          <w:lang w:val="en-US"/>
        </w:rPr>
      </w:pPr>
      <w:r w:rsidRPr="00F17EE6">
        <w:rPr>
          <w:rFonts w:ascii="Times New Roman" w:hAnsi="Times New Roman" w:cs="Times New Roman"/>
          <w:sz w:val="28"/>
          <w:szCs w:val="28"/>
          <w:lang w:val="en-US"/>
        </w:rPr>
        <w:t>7.3. </w:t>
      </w:r>
      <w:r w:rsidR="00F17EE6">
        <w:rPr>
          <w:rFonts w:ascii="Times New Roman" w:hAnsi="Times New Roman" w:cs="Times New Roman"/>
          <w:sz w:val="28"/>
          <w:szCs w:val="28"/>
          <w:lang w:val="en-US"/>
        </w:rPr>
        <w:t xml:space="preserve">The </w:t>
      </w:r>
      <w:r w:rsidR="00592B29">
        <w:rPr>
          <w:rFonts w:ascii="Times New Roman" w:hAnsi="Times New Roman" w:cs="Times New Roman"/>
          <w:sz w:val="28"/>
          <w:szCs w:val="28"/>
          <w:lang w:val="en-US"/>
        </w:rPr>
        <w:t>Asset Protection Department of the Corporation</w:t>
      </w:r>
      <w:r w:rsidR="00F17EE6">
        <w:rPr>
          <w:rFonts w:ascii="Times New Roman" w:hAnsi="Times New Roman" w:cs="Times New Roman"/>
          <w:sz w:val="28"/>
          <w:szCs w:val="28"/>
          <w:lang w:val="en-US"/>
        </w:rPr>
        <w:t xml:space="preserve"> </w:t>
      </w:r>
      <w:r w:rsidR="00592B29">
        <w:rPr>
          <w:rFonts w:ascii="Times New Roman" w:hAnsi="Times New Roman" w:cs="Times New Roman"/>
          <w:sz w:val="28"/>
          <w:szCs w:val="28"/>
          <w:lang w:val="en-US"/>
        </w:rPr>
        <w:t xml:space="preserve">and </w:t>
      </w:r>
      <w:r w:rsidR="00373167">
        <w:rPr>
          <w:rFonts w:ascii="Times New Roman" w:hAnsi="Times New Roman" w:cs="Times New Roman"/>
          <w:sz w:val="28"/>
          <w:szCs w:val="28"/>
          <w:lang w:val="en-US"/>
        </w:rPr>
        <w:t>o</w:t>
      </w:r>
      <w:r w:rsidR="00592B29" w:rsidRPr="00592B29">
        <w:rPr>
          <w:rFonts w:ascii="Times New Roman" w:hAnsi="Times New Roman" w:cs="Times New Roman"/>
          <w:sz w:val="28"/>
          <w:szCs w:val="28"/>
          <w:lang w:val="en-US"/>
        </w:rPr>
        <w:t xml:space="preserve">fficials </w:t>
      </w:r>
      <w:r w:rsidR="00373167">
        <w:rPr>
          <w:rFonts w:ascii="Times New Roman" w:hAnsi="Times New Roman" w:cs="Times New Roman"/>
          <w:sz w:val="28"/>
          <w:szCs w:val="28"/>
          <w:lang w:val="en-US"/>
        </w:rPr>
        <w:t xml:space="preserve">of </w:t>
      </w:r>
      <w:r w:rsidR="00373167">
        <w:rPr>
          <w:rFonts w:ascii="Times New Roman" w:hAnsi="Times New Roman" w:cs="Times New Roman"/>
          <w:sz w:val="28"/>
          <w:szCs w:val="28"/>
          <w:lang w:val="en-US"/>
        </w:rPr>
        <w:t>Corporation</w:t>
      </w:r>
      <w:r w:rsidR="00373167">
        <w:rPr>
          <w:rFonts w:ascii="Times New Roman" w:hAnsi="Times New Roman" w:cs="Times New Roman"/>
          <w:sz w:val="28"/>
          <w:szCs w:val="28"/>
          <w:lang w:val="en-US"/>
        </w:rPr>
        <w:t xml:space="preserve">’s organizations </w:t>
      </w:r>
      <w:r w:rsidR="00592B29">
        <w:rPr>
          <w:rFonts w:ascii="Times New Roman" w:hAnsi="Times New Roman" w:cs="Times New Roman"/>
          <w:sz w:val="28"/>
          <w:szCs w:val="28"/>
          <w:lang w:val="en-US"/>
        </w:rPr>
        <w:t>r</w:t>
      </w:r>
      <w:r w:rsidR="00592B29" w:rsidRPr="00592B29">
        <w:rPr>
          <w:rFonts w:ascii="Times New Roman" w:hAnsi="Times New Roman" w:cs="Times New Roman"/>
          <w:sz w:val="28"/>
          <w:szCs w:val="28"/>
          <w:lang w:val="en-US"/>
        </w:rPr>
        <w:t xml:space="preserve">esponsible for </w:t>
      </w:r>
      <w:r w:rsidR="00373167" w:rsidRPr="00373167">
        <w:rPr>
          <w:rFonts w:ascii="Times New Roman" w:hAnsi="Times New Roman" w:cs="Times New Roman"/>
          <w:sz w:val="28"/>
          <w:szCs w:val="28"/>
          <w:lang w:val="en-US"/>
        </w:rPr>
        <w:t>th</w:t>
      </w:r>
      <w:r w:rsidR="00373167">
        <w:rPr>
          <w:rFonts w:ascii="Times New Roman" w:hAnsi="Times New Roman" w:cs="Times New Roman"/>
          <w:sz w:val="28"/>
          <w:szCs w:val="28"/>
          <w:lang w:val="en-US"/>
        </w:rPr>
        <w:t>e fight against c</w:t>
      </w:r>
      <w:r w:rsidR="00592B29" w:rsidRPr="00592B29">
        <w:rPr>
          <w:rFonts w:ascii="Times New Roman" w:hAnsi="Times New Roman" w:cs="Times New Roman"/>
          <w:sz w:val="28"/>
          <w:szCs w:val="28"/>
          <w:lang w:val="en-US"/>
        </w:rPr>
        <w:t xml:space="preserve">orruption </w:t>
      </w:r>
      <w:r w:rsidR="00373167">
        <w:rPr>
          <w:rFonts w:ascii="Times New Roman" w:hAnsi="Times New Roman" w:cs="Times New Roman"/>
          <w:sz w:val="28"/>
          <w:szCs w:val="28"/>
          <w:lang w:val="en-US"/>
        </w:rPr>
        <w:t>and other offences</w:t>
      </w:r>
      <w:r w:rsidR="00373167">
        <w:rPr>
          <w:rFonts w:ascii="Times New Roman" w:hAnsi="Times New Roman" w:cs="Times New Roman"/>
          <w:sz w:val="28"/>
          <w:szCs w:val="28"/>
          <w:lang w:val="en-US"/>
        </w:rPr>
        <w:t xml:space="preserve"> </w:t>
      </w:r>
      <w:r w:rsidR="00F17EE6">
        <w:rPr>
          <w:rFonts w:ascii="Times New Roman" w:hAnsi="Times New Roman" w:cs="Times New Roman"/>
          <w:sz w:val="28"/>
          <w:szCs w:val="28"/>
          <w:lang w:val="en-US"/>
        </w:rPr>
        <w:t xml:space="preserve">exercises control over compliance with the requirements of the Anti-Corruption Policy in the </w:t>
      </w:r>
      <w:r w:rsidR="00373167">
        <w:rPr>
          <w:rFonts w:ascii="Times New Roman" w:hAnsi="Times New Roman" w:cs="Times New Roman"/>
          <w:sz w:val="28"/>
          <w:szCs w:val="28"/>
          <w:lang w:val="en-US"/>
        </w:rPr>
        <w:t>Corpora</w:t>
      </w:r>
      <w:r w:rsidR="00F17EE6">
        <w:rPr>
          <w:rFonts w:ascii="Times New Roman" w:hAnsi="Times New Roman" w:cs="Times New Roman"/>
          <w:sz w:val="28"/>
          <w:szCs w:val="28"/>
          <w:lang w:val="en-US"/>
        </w:rPr>
        <w:t xml:space="preserve">tion. </w:t>
      </w:r>
    </w:p>
    <w:sectPr w:rsidR="00F17EE6" w:rsidRPr="00F17EE6" w:rsidSect="00717E50">
      <w:headerReference w:type="default" r:id="rId8"/>
      <w:footerReference w:type="first" r:id="rId9"/>
      <w:pgSz w:w="11906" w:h="16838" w:code="9"/>
      <w:pgMar w:top="1134" w:right="851" w:bottom="1134" w:left="1418" w:header="568" w:footer="2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FDB" w:rsidRDefault="00806FDB">
      <w:r>
        <w:separator/>
      </w:r>
    </w:p>
  </w:endnote>
  <w:endnote w:type="continuationSeparator" w:id="0">
    <w:p w:rsidR="00806FDB" w:rsidRDefault="0080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14" w:rsidRDefault="00641F14">
    <w:pPr>
      <w:pStyle w:val="Footer"/>
      <w:jc w:val="center"/>
    </w:pPr>
  </w:p>
  <w:p w:rsidR="00641F14" w:rsidRDefault="00641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FDB" w:rsidRDefault="00806FDB">
      <w:r>
        <w:separator/>
      </w:r>
    </w:p>
  </w:footnote>
  <w:footnote w:type="continuationSeparator" w:id="0">
    <w:p w:rsidR="00806FDB" w:rsidRDefault="0080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304903"/>
      <w:docPartObj>
        <w:docPartGallery w:val="Page Numbers (Top of Page)"/>
        <w:docPartUnique/>
      </w:docPartObj>
    </w:sdtPr>
    <w:sdtContent>
      <w:p w:rsidR="00652DD0" w:rsidRDefault="00652DD0">
        <w:pPr>
          <w:pStyle w:val="Header"/>
          <w:jc w:val="center"/>
        </w:pPr>
        <w:r>
          <w:fldChar w:fldCharType="begin"/>
        </w:r>
        <w:r>
          <w:instrText>PAGE   \* MERGEFORMAT</w:instrText>
        </w:r>
        <w:r>
          <w:fldChar w:fldCharType="separate"/>
        </w:r>
        <w:r>
          <w:rPr>
            <w:lang w:val="fr-FR"/>
          </w:rPr>
          <w:t>2</w:t>
        </w:r>
        <w:r>
          <w:fldChar w:fldCharType="end"/>
        </w:r>
      </w:p>
    </w:sdtContent>
  </w:sdt>
  <w:p w:rsidR="00641F14" w:rsidRDefault="00641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4C94"/>
    <w:multiLevelType w:val="multilevel"/>
    <w:tmpl w:val="3DDA5BB6"/>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49"/>
    <w:rsid w:val="00005A26"/>
    <w:rsid w:val="00014F92"/>
    <w:rsid w:val="00021415"/>
    <w:rsid w:val="000434F7"/>
    <w:rsid w:val="0006015A"/>
    <w:rsid w:val="0006089C"/>
    <w:rsid w:val="00071E4A"/>
    <w:rsid w:val="00085F9E"/>
    <w:rsid w:val="0009052F"/>
    <w:rsid w:val="000976C7"/>
    <w:rsid w:val="000C12F1"/>
    <w:rsid w:val="000C4C05"/>
    <w:rsid w:val="000D1777"/>
    <w:rsid w:val="000D1CA2"/>
    <w:rsid w:val="000E3BC1"/>
    <w:rsid w:val="000E5B9B"/>
    <w:rsid w:val="000E75C9"/>
    <w:rsid w:val="000F1178"/>
    <w:rsid w:val="000F3D4D"/>
    <w:rsid w:val="000F7FDC"/>
    <w:rsid w:val="00110FF3"/>
    <w:rsid w:val="0011468C"/>
    <w:rsid w:val="00132F51"/>
    <w:rsid w:val="00152C21"/>
    <w:rsid w:val="00154E9A"/>
    <w:rsid w:val="00165F59"/>
    <w:rsid w:val="00166F0A"/>
    <w:rsid w:val="0017312F"/>
    <w:rsid w:val="00190EB5"/>
    <w:rsid w:val="001B5C6F"/>
    <w:rsid w:val="001C5344"/>
    <w:rsid w:val="001E7489"/>
    <w:rsid w:val="001F5539"/>
    <w:rsid w:val="001F775C"/>
    <w:rsid w:val="00215797"/>
    <w:rsid w:val="00236BEB"/>
    <w:rsid w:val="00240578"/>
    <w:rsid w:val="00246C5C"/>
    <w:rsid w:val="00247666"/>
    <w:rsid w:val="0025172D"/>
    <w:rsid w:val="0025363B"/>
    <w:rsid w:val="00255F08"/>
    <w:rsid w:val="00262A3A"/>
    <w:rsid w:val="00266D3F"/>
    <w:rsid w:val="0027431F"/>
    <w:rsid w:val="00275FC1"/>
    <w:rsid w:val="00276ADB"/>
    <w:rsid w:val="00296234"/>
    <w:rsid w:val="002D56B3"/>
    <w:rsid w:val="002E3758"/>
    <w:rsid w:val="002F716C"/>
    <w:rsid w:val="00300863"/>
    <w:rsid w:val="00301928"/>
    <w:rsid w:val="00301BE9"/>
    <w:rsid w:val="00301F54"/>
    <w:rsid w:val="00306A0D"/>
    <w:rsid w:val="0031051B"/>
    <w:rsid w:val="003271DF"/>
    <w:rsid w:val="00330405"/>
    <w:rsid w:val="00333490"/>
    <w:rsid w:val="00333D3A"/>
    <w:rsid w:val="0034068A"/>
    <w:rsid w:val="003432AC"/>
    <w:rsid w:val="00354EA9"/>
    <w:rsid w:val="00355E41"/>
    <w:rsid w:val="00363413"/>
    <w:rsid w:val="00364C44"/>
    <w:rsid w:val="003676E5"/>
    <w:rsid w:val="00371008"/>
    <w:rsid w:val="00373167"/>
    <w:rsid w:val="00377528"/>
    <w:rsid w:val="00383328"/>
    <w:rsid w:val="00387882"/>
    <w:rsid w:val="003972D1"/>
    <w:rsid w:val="003A4294"/>
    <w:rsid w:val="003A77D2"/>
    <w:rsid w:val="003B01B2"/>
    <w:rsid w:val="003C7A3C"/>
    <w:rsid w:val="003D26BC"/>
    <w:rsid w:val="003F1782"/>
    <w:rsid w:val="004163F5"/>
    <w:rsid w:val="00425627"/>
    <w:rsid w:val="0043740C"/>
    <w:rsid w:val="0044291E"/>
    <w:rsid w:val="00447188"/>
    <w:rsid w:val="004522B0"/>
    <w:rsid w:val="00452392"/>
    <w:rsid w:val="00452B80"/>
    <w:rsid w:val="004564F4"/>
    <w:rsid w:val="00485980"/>
    <w:rsid w:val="004950ED"/>
    <w:rsid w:val="004967D0"/>
    <w:rsid w:val="004A3848"/>
    <w:rsid w:val="004A6C9E"/>
    <w:rsid w:val="004B1461"/>
    <w:rsid w:val="004B18B5"/>
    <w:rsid w:val="004B1C21"/>
    <w:rsid w:val="004C0413"/>
    <w:rsid w:val="004C068D"/>
    <w:rsid w:val="004C4675"/>
    <w:rsid w:val="004D0252"/>
    <w:rsid w:val="004D46A2"/>
    <w:rsid w:val="004F2397"/>
    <w:rsid w:val="0051377D"/>
    <w:rsid w:val="00517150"/>
    <w:rsid w:val="00522963"/>
    <w:rsid w:val="00530252"/>
    <w:rsid w:val="00532C37"/>
    <w:rsid w:val="005361F7"/>
    <w:rsid w:val="0055435A"/>
    <w:rsid w:val="00554D60"/>
    <w:rsid w:val="00574A88"/>
    <w:rsid w:val="005776FD"/>
    <w:rsid w:val="00582227"/>
    <w:rsid w:val="005822C2"/>
    <w:rsid w:val="0058648D"/>
    <w:rsid w:val="00592B29"/>
    <w:rsid w:val="00595506"/>
    <w:rsid w:val="005B04E3"/>
    <w:rsid w:val="005B0F84"/>
    <w:rsid w:val="005B461A"/>
    <w:rsid w:val="005B4931"/>
    <w:rsid w:val="005C05F5"/>
    <w:rsid w:val="005C0E30"/>
    <w:rsid w:val="005C64AE"/>
    <w:rsid w:val="005D05F6"/>
    <w:rsid w:val="005E3645"/>
    <w:rsid w:val="005F1015"/>
    <w:rsid w:val="005F3722"/>
    <w:rsid w:val="0060087F"/>
    <w:rsid w:val="00605E40"/>
    <w:rsid w:val="00605E65"/>
    <w:rsid w:val="00614D39"/>
    <w:rsid w:val="00617C70"/>
    <w:rsid w:val="0062638A"/>
    <w:rsid w:val="006268CF"/>
    <w:rsid w:val="00626F5D"/>
    <w:rsid w:val="00636EFF"/>
    <w:rsid w:val="00641F14"/>
    <w:rsid w:val="00643A85"/>
    <w:rsid w:val="00643FDE"/>
    <w:rsid w:val="00652DD0"/>
    <w:rsid w:val="0066086A"/>
    <w:rsid w:val="0066347E"/>
    <w:rsid w:val="0067060E"/>
    <w:rsid w:val="0067080A"/>
    <w:rsid w:val="006C2380"/>
    <w:rsid w:val="006D08F1"/>
    <w:rsid w:val="006E6740"/>
    <w:rsid w:val="006F4F3F"/>
    <w:rsid w:val="007116D4"/>
    <w:rsid w:val="007159E0"/>
    <w:rsid w:val="00717E50"/>
    <w:rsid w:val="0073319B"/>
    <w:rsid w:val="00744744"/>
    <w:rsid w:val="0074754C"/>
    <w:rsid w:val="00771934"/>
    <w:rsid w:val="007722C0"/>
    <w:rsid w:val="0077715C"/>
    <w:rsid w:val="0078002C"/>
    <w:rsid w:val="00785E18"/>
    <w:rsid w:val="00792D20"/>
    <w:rsid w:val="0079565E"/>
    <w:rsid w:val="007B20AA"/>
    <w:rsid w:val="007B4D7F"/>
    <w:rsid w:val="007B6459"/>
    <w:rsid w:val="007C417E"/>
    <w:rsid w:val="007C504B"/>
    <w:rsid w:val="007D0337"/>
    <w:rsid w:val="007E598A"/>
    <w:rsid w:val="007F7DA9"/>
    <w:rsid w:val="00806FDB"/>
    <w:rsid w:val="00812C4F"/>
    <w:rsid w:val="00822704"/>
    <w:rsid w:val="00822D94"/>
    <w:rsid w:val="0084062F"/>
    <w:rsid w:val="008415AD"/>
    <w:rsid w:val="00843709"/>
    <w:rsid w:val="00846CD2"/>
    <w:rsid w:val="00847070"/>
    <w:rsid w:val="00855E76"/>
    <w:rsid w:val="00856912"/>
    <w:rsid w:val="008577A1"/>
    <w:rsid w:val="0086000A"/>
    <w:rsid w:val="0086558D"/>
    <w:rsid w:val="008705FD"/>
    <w:rsid w:val="008801B6"/>
    <w:rsid w:val="00884B2C"/>
    <w:rsid w:val="00890C40"/>
    <w:rsid w:val="008A4524"/>
    <w:rsid w:val="008B33B4"/>
    <w:rsid w:val="008C1BB5"/>
    <w:rsid w:val="008D293A"/>
    <w:rsid w:val="008D2D22"/>
    <w:rsid w:val="008D59F2"/>
    <w:rsid w:val="008E2C37"/>
    <w:rsid w:val="00914F59"/>
    <w:rsid w:val="009256DA"/>
    <w:rsid w:val="00955694"/>
    <w:rsid w:val="00963600"/>
    <w:rsid w:val="009745CC"/>
    <w:rsid w:val="00987C3F"/>
    <w:rsid w:val="00992853"/>
    <w:rsid w:val="009B29F4"/>
    <w:rsid w:val="009C2C72"/>
    <w:rsid w:val="009D043A"/>
    <w:rsid w:val="009D3821"/>
    <w:rsid w:val="009D5B7B"/>
    <w:rsid w:val="009E668C"/>
    <w:rsid w:val="009F4C9C"/>
    <w:rsid w:val="009F5D46"/>
    <w:rsid w:val="00A012E0"/>
    <w:rsid w:val="00A07D7B"/>
    <w:rsid w:val="00A22A27"/>
    <w:rsid w:val="00A23EA7"/>
    <w:rsid w:val="00A40C4F"/>
    <w:rsid w:val="00A5025C"/>
    <w:rsid w:val="00A5045B"/>
    <w:rsid w:val="00A505C7"/>
    <w:rsid w:val="00A552AB"/>
    <w:rsid w:val="00A55F36"/>
    <w:rsid w:val="00A57642"/>
    <w:rsid w:val="00A65647"/>
    <w:rsid w:val="00A84E81"/>
    <w:rsid w:val="00AA6EA7"/>
    <w:rsid w:val="00AB2C5B"/>
    <w:rsid w:val="00AB5925"/>
    <w:rsid w:val="00AD491E"/>
    <w:rsid w:val="00AE33F4"/>
    <w:rsid w:val="00AE6D12"/>
    <w:rsid w:val="00AF6863"/>
    <w:rsid w:val="00AF6FAD"/>
    <w:rsid w:val="00B12612"/>
    <w:rsid w:val="00B17DA6"/>
    <w:rsid w:val="00B17DC7"/>
    <w:rsid w:val="00B26FE9"/>
    <w:rsid w:val="00B41556"/>
    <w:rsid w:val="00B63E6F"/>
    <w:rsid w:val="00B72695"/>
    <w:rsid w:val="00B7642A"/>
    <w:rsid w:val="00B81011"/>
    <w:rsid w:val="00B836AE"/>
    <w:rsid w:val="00B85D91"/>
    <w:rsid w:val="00B86346"/>
    <w:rsid w:val="00BA394F"/>
    <w:rsid w:val="00BC253A"/>
    <w:rsid w:val="00BC5350"/>
    <w:rsid w:val="00BC61C4"/>
    <w:rsid w:val="00BD15A9"/>
    <w:rsid w:val="00BD3734"/>
    <w:rsid w:val="00BE19AC"/>
    <w:rsid w:val="00BE25D3"/>
    <w:rsid w:val="00BF2CBD"/>
    <w:rsid w:val="00BF7005"/>
    <w:rsid w:val="00C008EC"/>
    <w:rsid w:val="00C01C90"/>
    <w:rsid w:val="00C0439B"/>
    <w:rsid w:val="00C31526"/>
    <w:rsid w:val="00C32649"/>
    <w:rsid w:val="00C410DC"/>
    <w:rsid w:val="00C44EE6"/>
    <w:rsid w:val="00C50DEF"/>
    <w:rsid w:val="00C60011"/>
    <w:rsid w:val="00C66168"/>
    <w:rsid w:val="00C70C8D"/>
    <w:rsid w:val="00C72222"/>
    <w:rsid w:val="00C76AF5"/>
    <w:rsid w:val="00C8015C"/>
    <w:rsid w:val="00C84BD5"/>
    <w:rsid w:val="00C90AC7"/>
    <w:rsid w:val="00CC42CB"/>
    <w:rsid w:val="00CC5356"/>
    <w:rsid w:val="00CD5374"/>
    <w:rsid w:val="00CD6793"/>
    <w:rsid w:val="00CF31BE"/>
    <w:rsid w:val="00D009C7"/>
    <w:rsid w:val="00D014CE"/>
    <w:rsid w:val="00D06D9A"/>
    <w:rsid w:val="00D07EDA"/>
    <w:rsid w:val="00D20981"/>
    <w:rsid w:val="00D3703E"/>
    <w:rsid w:val="00D5635B"/>
    <w:rsid w:val="00D65BAC"/>
    <w:rsid w:val="00DB24AE"/>
    <w:rsid w:val="00DB4FB5"/>
    <w:rsid w:val="00DB7176"/>
    <w:rsid w:val="00DC0BF3"/>
    <w:rsid w:val="00DC6FA3"/>
    <w:rsid w:val="00DE36E3"/>
    <w:rsid w:val="00DE7E04"/>
    <w:rsid w:val="00DF1DAA"/>
    <w:rsid w:val="00DF4F06"/>
    <w:rsid w:val="00DF7337"/>
    <w:rsid w:val="00E009C8"/>
    <w:rsid w:val="00E04DEC"/>
    <w:rsid w:val="00E17F6D"/>
    <w:rsid w:val="00E228D6"/>
    <w:rsid w:val="00E23EF4"/>
    <w:rsid w:val="00E332FD"/>
    <w:rsid w:val="00E508CC"/>
    <w:rsid w:val="00E67693"/>
    <w:rsid w:val="00E70E2E"/>
    <w:rsid w:val="00E77D4E"/>
    <w:rsid w:val="00E837F2"/>
    <w:rsid w:val="00E93247"/>
    <w:rsid w:val="00EA255C"/>
    <w:rsid w:val="00EA3A69"/>
    <w:rsid w:val="00EA4422"/>
    <w:rsid w:val="00EB74AC"/>
    <w:rsid w:val="00EC20D6"/>
    <w:rsid w:val="00EC2150"/>
    <w:rsid w:val="00EC284B"/>
    <w:rsid w:val="00ED1078"/>
    <w:rsid w:val="00EE1A59"/>
    <w:rsid w:val="00F06ABE"/>
    <w:rsid w:val="00F1485D"/>
    <w:rsid w:val="00F17EE6"/>
    <w:rsid w:val="00F22BD8"/>
    <w:rsid w:val="00F27EDF"/>
    <w:rsid w:val="00F35140"/>
    <w:rsid w:val="00F50A30"/>
    <w:rsid w:val="00F64A85"/>
    <w:rsid w:val="00F67014"/>
    <w:rsid w:val="00F75065"/>
    <w:rsid w:val="00F75141"/>
    <w:rsid w:val="00F75D27"/>
    <w:rsid w:val="00F93EB1"/>
    <w:rsid w:val="00F94F5B"/>
    <w:rsid w:val="00FC4B15"/>
    <w:rsid w:val="00FC56E0"/>
    <w:rsid w:val="00FE2E92"/>
    <w:rsid w:val="00FF0300"/>
    <w:rsid w:val="00FF3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3A3A"/>
  <w15:docId w15:val="{C9958202-DCDC-469F-9562-21D5FB34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2649"/>
  </w:style>
  <w:style w:type="paragraph" w:styleId="Heading1">
    <w:name w:val="heading 1"/>
    <w:basedOn w:val="Normal"/>
    <w:next w:val="Normal"/>
    <w:link w:val="1"/>
    <w:uiPriority w:val="99"/>
    <w:qFormat/>
    <w:rsid w:val="00C32649"/>
    <w:pPr>
      <w:autoSpaceDE w:val="0"/>
      <w:autoSpaceDN w:val="0"/>
      <w:adjustRightInd w:val="0"/>
      <w:spacing w:before="108" w:after="108"/>
      <w:ind w:firstLine="0"/>
      <w:jc w:val="center"/>
      <w:outlineLvl w:val="0"/>
    </w:pPr>
    <w:rPr>
      <w:rFonts w:ascii="Arial" w:hAnsi="Arial" w:cs="Arial"/>
      <w:b/>
      <w:bCs/>
      <w:color w:val="26282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9"/>
    <w:rsid w:val="00C32649"/>
    <w:rPr>
      <w:rFonts w:ascii="Arial" w:hAnsi="Arial" w:cs="Arial"/>
      <w:b/>
      <w:bCs/>
      <w:color w:val="26282F"/>
      <w:sz w:val="24"/>
      <w:szCs w:val="24"/>
    </w:rPr>
  </w:style>
  <w:style w:type="paragraph" w:styleId="Header">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Normal"/>
    <w:link w:val="a"/>
    <w:uiPriority w:val="99"/>
    <w:rsid w:val="00C32649"/>
    <w:pPr>
      <w:tabs>
        <w:tab w:val="center" w:pos="4677"/>
        <w:tab w:val="right" w:pos="9355"/>
      </w:tabs>
      <w:ind w:firstLine="0"/>
    </w:pPr>
    <w:rPr>
      <w:rFonts w:ascii="Times New Roman" w:eastAsia="Calibri" w:hAnsi="Times New Roman" w:cs="Times New Roman"/>
      <w:sz w:val="28"/>
      <w:szCs w:val="28"/>
    </w:rPr>
  </w:style>
  <w:style w:type="character" w:customStyle="1" w:styleId="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DefaultParagraphFont"/>
    <w:link w:val="Header"/>
    <w:uiPriority w:val="99"/>
    <w:rsid w:val="00C32649"/>
    <w:rPr>
      <w:rFonts w:ascii="Times New Roman" w:eastAsia="Calibri" w:hAnsi="Times New Roman" w:cs="Times New Roman"/>
      <w:sz w:val="28"/>
      <w:szCs w:val="28"/>
    </w:rPr>
  </w:style>
  <w:style w:type="paragraph" w:styleId="Footer">
    <w:name w:val="footer"/>
    <w:basedOn w:val="Normal"/>
    <w:link w:val="a0"/>
    <w:uiPriority w:val="99"/>
    <w:rsid w:val="00C32649"/>
    <w:pPr>
      <w:tabs>
        <w:tab w:val="center" w:pos="4677"/>
        <w:tab w:val="right" w:pos="9355"/>
      </w:tabs>
      <w:ind w:firstLine="0"/>
    </w:pPr>
    <w:rPr>
      <w:rFonts w:ascii="Times New Roman" w:eastAsia="Calibri" w:hAnsi="Times New Roman" w:cs="Times New Roman"/>
      <w:sz w:val="28"/>
      <w:szCs w:val="28"/>
    </w:rPr>
  </w:style>
  <w:style w:type="character" w:customStyle="1" w:styleId="a0">
    <w:name w:val="Нижний колонтитул Знак"/>
    <w:basedOn w:val="DefaultParagraphFont"/>
    <w:link w:val="Footer"/>
    <w:uiPriority w:val="99"/>
    <w:rsid w:val="00C32649"/>
    <w:rPr>
      <w:rFonts w:ascii="Times New Roman" w:eastAsia="Calibri" w:hAnsi="Times New Roman" w:cs="Times New Roman"/>
      <w:sz w:val="28"/>
      <w:szCs w:val="28"/>
    </w:rPr>
  </w:style>
  <w:style w:type="paragraph" w:styleId="TOC1">
    <w:name w:val="toc 1"/>
    <w:basedOn w:val="Normal"/>
    <w:next w:val="Normal"/>
    <w:autoRedefine/>
    <w:uiPriority w:val="39"/>
    <w:rsid w:val="00C32649"/>
    <w:pPr>
      <w:tabs>
        <w:tab w:val="right" w:leader="dot" w:pos="9911"/>
      </w:tabs>
      <w:ind w:firstLine="0"/>
      <w:jc w:val="left"/>
    </w:pPr>
    <w:rPr>
      <w:rFonts w:ascii="Times New Roman" w:eastAsia="Calibri" w:hAnsi="Times New Roman" w:cs="Times New Roman"/>
      <w:sz w:val="24"/>
      <w:szCs w:val="24"/>
    </w:rPr>
  </w:style>
  <w:style w:type="character" w:styleId="PageNumber">
    <w:name w:val="page number"/>
    <w:basedOn w:val="DefaultParagraphFont"/>
    <w:rsid w:val="00C32649"/>
    <w:rPr>
      <w:rFonts w:cs="Times New Roman"/>
    </w:rPr>
  </w:style>
  <w:style w:type="table" w:styleId="TableGrid">
    <w:name w:val="Table Grid"/>
    <w:basedOn w:val="TableNormal"/>
    <w:uiPriority w:val="59"/>
    <w:rsid w:val="00C32649"/>
    <w:pPr>
      <w:ind w:firstLine="0"/>
      <w:jc w:val="left"/>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32649"/>
    <w:pPr>
      <w:autoSpaceDE w:val="0"/>
      <w:autoSpaceDN w:val="0"/>
      <w:adjustRightInd w:val="0"/>
      <w:ind w:firstLine="0"/>
      <w:jc w:val="left"/>
    </w:pPr>
    <w:rPr>
      <w:rFonts w:ascii="Arial" w:hAnsi="Arial" w:cs="Arial"/>
      <w:sz w:val="20"/>
      <w:szCs w:val="20"/>
    </w:rPr>
  </w:style>
  <w:style w:type="character" w:customStyle="1" w:styleId="FontStyle18">
    <w:name w:val="Font Style18"/>
    <w:basedOn w:val="DefaultParagraphFont"/>
    <w:uiPriority w:val="99"/>
    <w:rsid w:val="00C32649"/>
    <w:rPr>
      <w:rFonts w:ascii="Times New Roman" w:hAnsi="Times New Roman" w:cs="Times New Roman" w:hint="default"/>
      <w:sz w:val="22"/>
      <w:szCs w:val="22"/>
    </w:rPr>
  </w:style>
  <w:style w:type="character" w:styleId="CommentReference">
    <w:name w:val="annotation reference"/>
    <w:basedOn w:val="DefaultParagraphFont"/>
    <w:uiPriority w:val="99"/>
    <w:semiHidden/>
    <w:unhideWhenUsed/>
    <w:rsid w:val="00C32649"/>
    <w:rPr>
      <w:sz w:val="16"/>
      <w:szCs w:val="16"/>
    </w:rPr>
  </w:style>
  <w:style w:type="paragraph" w:styleId="CommentText">
    <w:name w:val="annotation text"/>
    <w:basedOn w:val="Normal"/>
    <w:link w:val="a1"/>
    <w:unhideWhenUsed/>
    <w:rsid w:val="00C32649"/>
    <w:pPr>
      <w:ind w:firstLine="0"/>
    </w:pPr>
    <w:rPr>
      <w:rFonts w:ascii="Times New Roman" w:eastAsia="Calibri" w:hAnsi="Times New Roman" w:cs="Times New Roman"/>
      <w:sz w:val="20"/>
      <w:szCs w:val="20"/>
    </w:rPr>
  </w:style>
  <w:style w:type="character" w:customStyle="1" w:styleId="a1">
    <w:name w:val="Текст примечания Знак"/>
    <w:basedOn w:val="DefaultParagraphFont"/>
    <w:link w:val="CommentText"/>
    <w:rsid w:val="00C32649"/>
    <w:rPr>
      <w:rFonts w:ascii="Times New Roman" w:eastAsia="Calibri" w:hAnsi="Times New Roman" w:cs="Times New Roman"/>
      <w:sz w:val="20"/>
      <w:szCs w:val="20"/>
    </w:rPr>
  </w:style>
  <w:style w:type="character" w:styleId="Hyperlink">
    <w:name w:val="Hyperlink"/>
    <w:basedOn w:val="DefaultParagraphFont"/>
    <w:uiPriority w:val="99"/>
    <w:unhideWhenUsed/>
    <w:rsid w:val="00C32649"/>
    <w:rPr>
      <w:color w:val="0000FF" w:themeColor="hyperlink"/>
      <w:u w:val="single"/>
    </w:rPr>
  </w:style>
  <w:style w:type="paragraph" w:styleId="BalloonText">
    <w:name w:val="Balloon Text"/>
    <w:basedOn w:val="Normal"/>
    <w:link w:val="a2"/>
    <w:uiPriority w:val="99"/>
    <w:semiHidden/>
    <w:unhideWhenUsed/>
    <w:rsid w:val="00C32649"/>
    <w:rPr>
      <w:rFonts w:ascii="Tahoma" w:hAnsi="Tahoma" w:cs="Tahoma"/>
      <w:sz w:val="16"/>
      <w:szCs w:val="16"/>
    </w:rPr>
  </w:style>
  <w:style w:type="character" w:customStyle="1" w:styleId="a2">
    <w:name w:val="Текст выноски Знак"/>
    <w:basedOn w:val="DefaultParagraphFont"/>
    <w:link w:val="BalloonText"/>
    <w:uiPriority w:val="99"/>
    <w:semiHidden/>
    <w:rsid w:val="00C32649"/>
    <w:rPr>
      <w:rFonts w:ascii="Tahoma" w:hAnsi="Tahoma" w:cs="Tahoma"/>
      <w:sz w:val="16"/>
      <w:szCs w:val="16"/>
    </w:rPr>
  </w:style>
  <w:style w:type="paragraph" w:styleId="ListParagraph">
    <w:name w:val="List Paragraph"/>
    <w:basedOn w:val="Normal"/>
    <w:uiPriority w:val="34"/>
    <w:qFormat/>
    <w:rsid w:val="00B17DC7"/>
    <w:pPr>
      <w:ind w:left="720"/>
      <w:contextualSpacing/>
    </w:pPr>
  </w:style>
  <w:style w:type="paragraph" w:styleId="CommentSubject">
    <w:name w:val="annotation subject"/>
    <w:basedOn w:val="CommentText"/>
    <w:next w:val="CommentText"/>
    <w:link w:val="a3"/>
    <w:uiPriority w:val="99"/>
    <w:semiHidden/>
    <w:unhideWhenUsed/>
    <w:rsid w:val="00E23EF4"/>
    <w:pPr>
      <w:ind w:firstLine="709"/>
    </w:pPr>
    <w:rPr>
      <w:rFonts w:asciiTheme="minorHAnsi" w:eastAsiaTheme="minorHAnsi" w:hAnsiTheme="minorHAnsi" w:cstheme="minorBidi"/>
      <w:b/>
      <w:bCs/>
    </w:rPr>
  </w:style>
  <w:style w:type="character" w:customStyle="1" w:styleId="a3">
    <w:name w:val="Тема примечания Знак"/>
    <w:basedOn w:val="a1"/>
    <w:link w:val="CommentSubject"/>
    <w:uiPriority w:val="99"/>
    <w:semiHidden/>
    <w:rsid w:val="00E23EF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78B7-1D3A-467C-9F55-24CA3AA9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2659</Words>
  <Characters>14630</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Rosatom</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Дейнеко Сергей Александрович</dc:creator>
  <cp:lastModifiedBy>Diana Lapkovskaya</cp:lastModifiedBy>
  <cp:revision>3</cp:revision>
  <cp:lastPrinted>2016-04-12T07:02:00Z</cp:lastPrinted>
  <dcterms:created xsi:type="dcterms:W3CDTF">2019-09-16T11:11:00Z</dcterms:created>
  <dcterms:modified xsi:type="dcterms:W3CDTF">2019-09-16T13:04:00Z</dcterms:modified>
</cp:coreProperties>
</file>